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C9F9" w14:textId="016FE696" w:rsidR="002764E2" w:rsidRDefault="00503D33">
      <w:pPr>
        <w:rPr>
          <w:b/>
        </w:rPr>
      </w:pPr>
      <w:r>
        <w:rPr>
          <w:b/>
        </w:rPr>
        <w:t>Employee Message Text</w:t>
      </w:r>
      <w:r w:rsidR="005377C2" w:rsidRPr="005377C2">
        <w:rPr>
          <w:b/>
        </w:rPr>
        <w:t xml:space="preserve"> for ICI Supplemental Deferred Enrollment</w:t>
      </w:r>
      <w:r w:rsidR="00683DDA">
        <w:rPr>
          <w:b/>
        </w:rPr>
        <w:t xml:space="preserve"> </w:t>
      </w:r>
    </w:p>
    <w:p w14:paraId="4C9B1623" w14:textId="2EE4995B" w:rsidR="001F728B" w:rsidRDefault="001F728B">
      <w:pPr>
        <w:rPr>
          <w:b/>
        </w:rPr>
      </w:pPr>
      <w:r>
        <w:rPr>
          <w:b/>
        </w:rPr>
        <w:t xml:space="preserve">Query of all eligible: </w:t>
      </w:r>
      <w:r w:rsidRPr="001F728B">
        <w:rPr>
          <w:bCs/>
        </w:rPr>
        <w:t>WI_BN_ICI_202</w:t>
      </w:r>
      <w:r w:rsidR="00D000C3">
        <w:rPr>
          <w:bCs/>
        </w:rPr>
        <w:t>3</w:t>
      </w:r>
      <w:r w:rsidRPr="001F728B">
        <w:rPr>
          <w:bCs/>
        </w:rPr>
        <w:t>_DEFERRED_SUP</w:t>
      </w:r>
    </w:p>
    <w:p w14:paraId="326F6316" w14:textId="1B68E71D" w:rsidR="001F728B" w:rsidRDefault="001F728B">
      <w:pPr>
        <w:rPr>
          <w:b/>
        </w:rPr>
      </w:pPr>
      <w:r>
        <w:rPr>
          <w:b/>
        </w:rPr>
        <w:t xml:space="preserve">Query of those who will receive Employee Message (those </w:t>
      </w:r>
      <w:r w:rsidR="001404A5">
        <w:rPr>
          <w:b/>
        </w:rPr>
        <w:t>with</w:t>
      </w:r>
      <w:r>
        <w:rPr>
          <w:b/>
        </w:rPr>
        <w:t xml:space="preserve"> an unlocked IAM): </w:t>
      </w:r>
      <w:r w:rsidRPr="001F728B">
        <w:rPr>
          <w:bCs/>
        </w:rPr>
        <w:t>WI_EM_ICI_202</w:t>
      </w:r>
      <w:r w:rsidR="00D000C3">
        <w:rPr>
          <w:bCs/>
        </w:rPr>
        <w:t>3</w:t>
      </w:r>
      <w:r w:rsidRPr="001F728B">
        <w:rPr>
          <w:bCs/>
        </w:rPr>
        <w:t>_DEFERRED_SUP</w:t>
      </w:r>
    </w:p>
    <w:p w14:paraId="00500989" w14:textId="4CA6984E" w:rsidR="005377C2" w:rsidRDefault="005377C2">
      <w:r>
        <w:rPr>
          <w:b/>
        </w:rPr>
        <w:t>Subject Line:</w:t>
      </w:r>
      <w:r>
        <w:t xml:space="preserve">  Eligible to Enroll in Supplemental Income Continuation Insurance (ICI) through March</w:t>
      </w:r>
      <w:r w:rsidR="00E576E3">
        <w:t xml:space="preserve"> </w:t>
      </w:r>
      <w:r w:rsidR="00EB4FBE">
        <w:t>1</w:t>
      </w:r>
      <w:r w:rsidR="00EB4FBE" w:rsidRPr="00EB4FBE">
        <w:rPr>
          <w:vertAlign w:val="superscript"/>
        </w:rPr>
        <w:t>st</w:t>
      </w:r>
      <w:r w:rsidR="00EB4FBE">
        <w:t xml:space="preserve"> </w:t>
      </w:r>
    </w:p>
    <w:p w14:paraId="198A8977" w14:textId="1DFF6509" w:rsidR="005377C2" w:rsidRDefault="005377C2">
      <w:r>
        <w:t xml:space="preserve">You are receiving this email because you are currently enrolled in the Income Continuation Insurance (ICI) plan, carry Standard ICI </w:t>
      </w:r>
      <w:r w:rsidR="008F3539">
        <w:t>coverage,</w:t>
      </w:r>
      <w:r>
        <w:t xml:space="preserve"> and earned more than $64,000 in Wisconsin Retirement System (WRS) reportable earnings </w:t>
      </w:r>
      <w:r w:rsidR="00402874">
        <w:t>last year</w:t>
      </w:r>
      <w:r>
        <w:t>.  You are now eligible to enroll in Supplemental ICI</w:t>
      </w:r>
      <w:r w:rsidR="003C26D0">
        <w:t xml:space="preserve"> coverage</w:t>
      </w:r>
      <w:r>
        <w:t xml:space="preserve"> through March </w:t>
      </w:r>
      <w:r w:rsidR="00EB4FBE">
        <w:t>1</w:t>
      </w:r>
      <w:r w:rsidR="001B3CC2" w:rsidRPr="00EB4FBE">
        <w:rPr>
          <w:vertAlign w:val="superscript"/>
        </w:rPr>
        <w:t>st</w:t>
      </w:r>
      <w:r w:rsidR="001B3CC2">
        <w:t>, 202</w:t>
      </w:r>
      <w:r w:rsidR="00905138">
        <w:t>3</w:t>
      </w:r>
      <w:r w:rsidR="00E576E3">
        <w:t>.</w:t>
      </w:r>
      <w:r>
        <w:t xml:space="preserve"> </w:t>
      </w:r>
    </w:p>
    <w:p w14:paraId="72C852A6" w14:textId="2DFEB2D4" w:rsidR="005377C2" w:rsidRDefault="005377C2">
      <w:r>
        <w:t>ICI is an income replacement plan that will provide up</w:t>
      </w:r>
      <w:r w:rsidR="00352336">
        <w:t xml:space="preserve"> to</w:t>
      </w:r>
      <w:r>
        <w:t xml:space="preserve"> 75% of your earnings to you if you are temporarily or permanently disabled.  Standard ICI covers up to $64,000 of earnings.</w:t>
      </w:r>
    </w:p>
    <w:p w14:paraId="0A17B043" w14:textId="0978BB2B" w:rsidR="005377C2" w:rsidRDefault="005377C2">
      <w:r>
        <w:t xml:space="preserve">Since you earned more than $64,000 </w:t>
      </w:r>
      <w:r w:rsidR="00402874">
        <w:t>last year</w:t>
      </w:r>
      <w:r>
        <w:t>, you may now enroll in Supplemental ICI to cover your earnings between $64,000 and $120,000.</w:t>
      </w:r>
      <w:r w:rsidR="00E56481">
        <w:t xml:space="preserve">  </w:t>
      </w:r>
      <w:r w:rsidR="00422372">
        <w:t>There will be an additional monthly cost to you if you enroll in the Supplemental ICI plan</w:t>
      </w:r>
      <w:r w:rsidR="00402874">
        <w:t>.</w:t>
      </w:r>
    </w:p>
    <w:p w14:paraId="49D1AD11" w14:textId="77777777" w:rsidR="005377C2" w:rsidRDefault="005377C2">
      <w:pPr>
        <w:rPr>
          <w:b/>
        </w:rPr>
      </w:pPr>
      <w:r w:rsidRPr="005377C2">
        <w:rPr>
          <w:b/>
        </w:rPr>
        <w:t>How to Enroll in Supplemental ICI</w:t>
      </w:r>
    </w:p>
    <w:p w14:paraId="62427363" w14:textId="1D8F35E0" w:rsidR="00402874" w:rsidRPr="00402874" w:rsidRDefault="00402874" w:rsidP="00402874">
      <w:pPr>
        <w:pStyle w:val="ListParagraph"/>
        <w:numPr>
          <w:ilvl w:val="0"/>
          <w:numId w:val="1"/>
        </w:numPr>
        <w:rPr>
          <w:b/>
        </w:rPr>
      </w:pPr>
      <w:r>
        <w:t xml:space="preserve">Enroll in Supplemental ICI through eBenefits in </w:t>
      </w:r>
      <w:hyperlink r:id="rId5" w:history="1">
        <w:r w:rsidRPr="00B92033">
          <w:rPr>
            <w:rStyle w:val="Hyperlink"/>
          </w:rPr>
          <w:t>STAR</w:t>
        </w:r>
      </w:hyperlink>
      <w:r w:rsidR="00B92033">
        <w:t xml:space="preserve">.  </w:t>
      </w:r>
      <w:r>
        <w:t xml:space="preserve">The per pay period cost of the plan will be available on the enrollment page in eBenefits.  Please review the </w:t>
      </w:r>
      <w:hyperlink r:id="rId6" w:history="1">
        <w:r w:rsidRPr="007F4094">
          <w:rPr>
            <w:rStyle w:val="Hyperlink"/>
          </w:rPr>
          <w:t>ICI Deferred Enrollment</w:t>
        </w:r>
        <w:r w:rsidR="00EA1AF7" w:rsidRPr="007F4094">
          <w:rPr>
            <w:rStyle w:val="Hyperlink"/>
          </w:rPr>
          <w:t xml:space="preserve"> eBenefits</w:t>
        </w:r>
        <w:r w:rsidRPr="007F4094">
          <w:rPr>
            <w:rStyle w:val="Hyperlink"/>
          </w:rPr>
          <w:t xml:space="preserve"> </w:t>
        </w:r>
        <w:r w:rsidR="00E576E3" w:rsidRPr="007F4094">
          <w:rPr>
            <w:rStyle w:val="Hyperlink"/>
          </w:rPr>
          <w:t>J</w:t>
        </w:r>
        <w:r w:rsidRPr="007F4094">
          <w:rPr>
            <w:rStyle w:val="Hyperlink"/>
          </w:rPr>
          <w:t xml:space="preserve">ob </w:t>
        </w:r>
        <w:r w:rsidR="00E576E3" w:rsidRPr="007F4094">
          <w:rPr>
            <w:rStyle w:val="Hyperlink"/>
          </w:rPr>
          <w:t>A</w:t>
        </w:r>
        <w:r w:rsidRPr="007F4094">
          <w:rPr>
            <w:rStyle w:val="Hyperlink"/>
          </w:rPr>
          <w:t>id</w:t>
        </w:r>
      </w:hyperlink>
      <w:r>
        <w:t xml:space="preserve"> before making your elections.</w:t>
      </w:r>
    </w:p>
    <w:p w14:paraId="1525824A" w14:textId="4081F999" w:rsidR="00402874" w:rsidRPr="003C26D0" w:rsidRDefault="00402874" w:rsidP="00402874">
      <w:pPr>
        <w:pStyle w:val="ListParagraph"/>
        <w:numPr>
          <w:ilvl w:val="0"/>
          <w:numId w:val="1"/>
        </w:numPr>
        <w:rPr>
          <w:b/>
        </w:rPr>
      </w:pPr>
      <w:r>
        <w:t xml:space="preserve">All elections must be submitted by 5pm on March </w:t>
      </w:r>
      <w:r w:rsidR="00EB4FBE">
        <w:t>1</w:t>
      </w:r>
      <w:r w:rsidR="00EB4FBE" w:rsidRPr="00EB4FBE">
        <w:rPr>
          <w:vertAlign w:val="superscript"/>
        </w:rPr>
        <w:t>st</w:t>
      </w:r>
      <w:r w:rsidR="00EB4FBE">
        <w:t xml:space="preserve"> </w:t>
      </w:r>
      <w:r w:rsidR="00E576E3">
        <w:t xml:space="preserve"> </w:t>
      </w:r>
    </w:p>
    <w:p w14:paraId="5B040DB9" w14:textId="5D9E7C1A" w:rsidR="00402874" w:rsidRPr="00C06027" w:rsidRDefault="00402874" w:rsidP="00402874">
      <w:pPr>
        <w:pStyle w:val="ListParagraph"/>
        <w:numPr>
          <w:ilvl w:val="0"/>
          <w:numId w:val="1"/>
        </w:numPr>
        <w:rPr>
          <w:b/>
        </w:rPr>
      </w:pPr>
      <w:r>
        <w:t xml:space="preserve">Coverage will be effective April </w:t>
      </w:r>
      <w:r w:rsidR="00C06027">
        <w:t>1</w:t>
      </w:r>
      <w:r w:rsidR="00C06027" w:rsidRPr="00C06027">
        <w:rPr>
          <w:vertAlign w:val="superscript"/>
        </w:rPr>
        <w:t>st</w:t>
      </w:r>
    </w:p>
    <w:p w14:paraId="240BD1A8" w14:textId="31459186" w:rsidR="00C06027" w:rsidRPr="00EA6AC8" w:rsidRDefault="00C06027" w:rsidP="004028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Note:  </w:t>
      </w:r>
      <w:r w:rsidRPr="001B3CC2">
        <w:rPr>
          <w:b/>
          <w:bCs/>
        </w:rPr>
        <w:t>You should NOT cancel your Standard ICI coverage through eBenefits</w:t>
      </w:r>
      <w:r>
        <w:t xml:space="preserve">.  If you want to cancel coverage, you must submit an </w:t>
      </w:r>
      <w:hyperlink r:id="rId7" w:history="1">
        <w:r w:rsidR="00E016B4" w:rsidRPr="00E016B4">
          <w:rPr>
            <w:rStyle w:val="Hyperlink"/>
          </w:rPr>
          <w:t xml:space="preserve">ICI </w:t>
        </w:r>
        <w:r w:rsidRPr="00E016B4">
          <w:rPr>
            <w:rStyle w:val="Hyperlink"/>
          </w:rPr>
          <w:t>application</w:t>
        </w:r>
      </w:hyperlink>
      <w:r>
        <w:t xml:space="preserve"> to your benefits office.</w:t>
      </w:r>
    </w:p>
    <w:p w14:paraId="165708E2" w14:textId="66DA4CD8" w:rsidR="00E450C2" w:rsidRPr="00E450C2" w:rsidRDefault="00E450C2" w:rsidP="003C26D0">
      <w:r w:rsidRPr="00E450C2">
        <w:t xml:space="preserve">If you do not want to enroll in Supplemental ICI </w:t>
      </w:r>
      <w:proofErr w:type="gramStart"/>
      <w:r w:rsidRPr="00E450C2">
        <w:t>at this time</w:t>
      </w:r>
      <w:proofErr w:type="gramEnd"/>
      <w:r w:rsidRPr="00E450C2">
        <w:t>, you do not have to take any action.</w:t>
      </w:r>
    </w:p>
    <w:p w14:paraId="112EBE6F" w14:textId="71604C2B" w:rsidR="003C26D0" w:rsidRDefault="003C26D0" w:rsidP="003C26D0">
      <w:pPr>
        <w:rPr>
          <w:b/>
        </w:rPr>
      </w:pPr>
      <w:r>
        <w:rPr>
          <w:b/>
        </w:rPr>
        <w:t>Additional Information</w:t>
      </w:r>
    </w:p>
    <w:p w14:paraId="494C501C" w14:textId="2F493563" w:rsidR="003C26D0" w:rsidRPr="003C26D0" w:rsidRDefault="003C26D0" w:rsidP="003C26D0">
      <w:r>
        <w:t xml:space="preserve">See the </w:t>
      </w:r>
      <w:hyperlink r:id="rId8" w:history="1">
        <w:r w:rsidRPr="003C26D0">
          <w:rPr>
            <w:rStyle w:val="Hyperlink"/>
          </w:rPr>
          <w:t>ICI plan brochure</w:t>
        </w:r>
      </w:hyperlink>
      <w:r>
        <w:t xml:space="preserve"> for plan</w:t>
      </w:r>
      <w:r w:rsidR="00402874">
        <w:t xml:space="preserve"> details</w:t>
      </w:r>
      <w:r>
        <w:t>.</w:t>
      </w:r>
    </w:p>
    <w:sectPr w:rsidR="003C26D0" w:rsidRPr="003C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D3"/>
    <w:multiLevelType w:val="hybridMultilevel"/>
    <w:tmpl w:val="0CF2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26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107"/>
    <w:rsid w:val="001404A5"/>
    <w:rsid w:val="001B3CC2"/>
    <w:rsid w:val="001D5C54"/>
    <w:rsid w:val="001F728B"/>
    <w:rsid w:val="00266753"/>
    <w:rsid w:val="00352336"/>
    <w:rsid w:val="003C26D0"/>
    <w:rsid w:val="00402874"/>
    <w:rsid w:val="00420278"/>
    <w:rsid w:val="00422372"/>
    <w:rsid w:val="00503D33"/>
    <w:rsid w:val="005377C2"/>
    <w:rsid w:val="00683DDA"/>
    <w:rsid w:val="007E5488"/>
    <w:rsid w:val="007F4094"/>
    <w:rsid w:val="008F3539"/>
    <w:rsid w:val="00905138"/>
    <w:rsid w:val="00AD4107"/>
    <w:rsid w:val="00AE1338"/>
    <w:rsid w:val="00B92033"/>
    <w:rsid w:val="00C06027"/>
    <w:rsid w:val="00D000C3"/>
    <w:rsid w:val="00D86B36"/>
    <w:rsid w:val="00E016B4"/>
    <w:rsid w:val="00E450C2"/>
    <w:rsid w:val="00E56481"/>
    <w:rsid w:val="00E576E3"/>
    <w:rsid w:val="00EA1AF7"/>
    <w:rsid w:val="00EB4FBE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72E4"/>
  <w15:docId w15:val="{6AC2B920-EC25-48A3-8BFB-ACF8037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6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8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2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8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7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6027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f.wi.gov/resource/income-continuation-insurance-stat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tf.wi.gov/resource/income-continuation-insurance-application-stat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m.wi.gov/Documents/Central%20Benefits/ICI_Deferred_Enrollment_eBN_Job_Aid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ess.wi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ureau xmlns="7a61c4ba-b021-40cd-af10-78a6188bfae5">Central Benefits &amp; Payroll</Bureau>
  </documentManagement>
</p:properties>
</file>

<file path=customXml/itemProps1.xml><?xml version="1.0" encoding="utf-8"?>
<ds:datastoreItem xmlns:ds="http://schemas.openxmlformats.org/officeDocument/2006/customXml" ds:itemID="{FA63779B-4FEF-4219-8C40-6D7D733FD47B}"/>
</file>

<file path=customXml/itemProps2.xml><?xml version="1.0" encoding="utf-8"?>
<ds:datastoreItem xmlns:ds="http://schemas.openxmlformats.org/officeDocument/2006/customXml" ds:itemID="{A0086159-BF83-4E89-9860-46D86E298DC3}"/>
</file>

<file path=customXml/itemProps3.xml><?xml version="1.0" encoding="utf-8"?>
<ds:datastoreItem xmlns:ds="http://schemas.openxmlformats.org/officeDocument/2006/customXml" ds:itemID="{45136894-6B92-439F-9BD4-3DF8BC3CDAA1}"/>
</file>

<file path=customXml/itemProps4.xml><?xml version="1.0" encoding="utf-8"?>
<ds:datastoreItem xmlns:ds="http://schemas.openxmlformats.org/officeDocument/2006/customXml" ds:itemID="{7ABC7400-B410-40A3-A70E-9D5D4F2EE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Zimm, Nicole - DOA Central Benefits</dc:creator>
  <cp:lastModifiedBy>McKenna, Meghan - DOA</cp:lastModifiedBy>
  <cp:revision>26</cp:revision>
  <dcterms:created xsi:type="dcterms:W3CDTF">2017-02-08T14:13:00Z</dcterms:created>
  <dcterms:modified xsi:type="dcterms:W3CDTF">2023-01-13T19:31:00Z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