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activeX/activeX3.xml" ContentType="application/vnd.ms-office.activeX+xml"/>
  <Override PartName="/word/activeX/activeX4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numbering.xml" ContentType="application/vnd.openxmlformats-officedocument.wordprocessingml.numbering+xml"/>
  <Override PartName="/word/activeX/activeX8.xml" ContentType="application/vnd.ms-office.activeX+xml"/>
  <Override PartName="/word/fontTable.xml" ContentType="application/vnd.openxmlformats-officedocument.wordprocessingml.fontTable+xml"/>
  <Override PartName="/word/activeX/activeX7.xml" ContentType="application/vnd.ms-office.activeX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520"/>
        <w:gridCol w:w="612"/>
        <w:gridCol w:w="3528"/>
      </w:tblGrid>
      <w:tr w:rsidR="00D95AEB" w14:paraId="70C1FE42" w14:textId="77777777" w:rsidTr="00D95AEB">
        <w:trPr>
          <w:trHeight w:val="810"/>
        </w:trPr>
        <w:tc>
          <w:tcPr>
            <w:tcW w:w="4140" w:type="dxa"/>
          </w:tcPr>
          <w:p w14:paraId="4205EAD4" w14:textId="77777777" w:rsidR="00D95AEB" w:rsidRDefault="00D95AEB" w:rsidP="00D95AEB">
            <w:pPr>
              <w:pStyle w:val="FformID"/>
            </w:pPr>
            <w:r>
              <w:t>State of Wisconsin</w:t>
            </w:r>
          </w:p>
          <w:p w14:paraId="780E8C06" w14:textId="77777777" w:rsidR="00D95AEB" w:rsidRDefault="00D95AEB" w:rsidP="00D95AEB">
            <w:pPr>
              <w:pStyle w:val="FformID"/>
            </w:pPr>
            <w:r>
              <w:t xml:space="preserve">Department of Administration </w:t>
            </w:r>
          </w:p>
          <w:p w14:paraId="611EA72E" w14:textId="77777777" w:rsidR="00D95AEB" w:rsidRDefault="00D95AEB" w:rsidP="00D95AEB">
            <w:pPr>
              <w:pStyle w:val="FformID"/>
            </w:pPr>
            <w:r>
              <w:t>Division of Personnel Management</w:t>
            </w:r>
          </w:p>
          <w:p w14:paraId="70008A37" w14:textId="5884B9F1" w:rsidR="00D95AEB" w:rsidRDefault="00D95AEB" w:rsidP="00D95AEB">
            <w:pPr>
              <w:pStyle w:val="FformID"/>
            </w:pPr>
            <w:r>
              <w:t>DOA-15802 (R05/2019)</w:t>
            </w:r>
          </w:p>
          <w:p w14:paraId="5FC35F82" w14:textId="77777777" w:rsidR="00D95AEB" w:rsidRDefault="00D95AEB" w:rsidP="00D95AEB">
            <w:pPr>
              <w:pStyle w:val="FformID"/>
            </w:pPr>
            <w:r>
              <w:t>PREVIOUSLY OSER-dclr-22</w:t>
            </w:r>
          </w:p>
          <w:p w14:paraId="6533DE0F" w14:textId="77777777" w:rsidR="00D95AEB" w:rsidRDefault="00D95AEB" w:rsidP="00D95AEB">
            <w:pPr>
              <w:pStyle w:val="FformID"/>
            </w:pPr>
          </w:p>
          <w:p w14:paraId="11DACB81" w14:textId="67E47CDC" w:rsidR="00D95AEB" w:rsidRDefault="00D95AEB" w:rsidP="00D95AEB">
            <w:pPr>
              <w:pStyle w:val="FformID"/>
              <w:rPr>
                <w:b/>
                <w:caps w:val="0"/>
                <w:sz w:val="18"/>
                <w:szCs w:val="18"/>
              </w:rPr>
            </w:pPr>
            <w:r>
              <w:rPr>
                <w:b/>
                <w:caps w:val="0"/>
                <w:sz w:val="18"/>
                <w:szCs w:val="18"/>
              </w:rPr>
              <w:t>Wis. Stats s. 230.445</w:t>
            </w:r>
          </w:p>
          <w:p w14:paraId="11BDD67A" w14:textId="77777777" w:rsidR="00D95AEB" w:rsidRPr="008E3CE9" w:rsidRDefault="00D95AEB" w:rsidP="00D95AEB">
            <w:pPr>
              <w:pStyle w:val="FformID"/>
              <w:rPr>
                <w:b/>
                <w:caps w:val="0"/>
                <w:sz w:val="18"/>
                <w:szCs w:val="18"/>
              </w:rPr>
            </w:pPr>
            <w:r>
              <w:rPr>
                <w:b/>
                <w:caps w:val="0"/>
                <w:sz w:val="18"/>
                <w:szCs w:val="18"/>
              </w:rPr>
              <w:t>Wis. Adm. Code Ch. ER 46</w:t>
            </w:r>
          </w:p>
        </w:tc>
        <w:tc>
          <w:tcPr>
            <w:tcW w:w="2520" w:type="dxa"/>
          </w:tcPr>
          <w:p w14:paraId="3AD9CC27" w14:textId="77777777" w:rsidR="00D95AEB" w:rsidRDefault="00D95AEB" w:rsidP="00D95AEB">
            <w:pPr>
              <w:pStyle w:val="FformID"/>
              <w:jc w:val="center"/>
            </w:pPr>
          </w:p>
          <w:p w14:paraId="5079D918" w14:textId="77777777" w:rsidR="00D95AEB" w:rsidRDefault="00D95AEB" w:rsidP="00D95AEB">
            <w:pPr>
              <w:pStyle w:val="FformID"/>
              <w:jc w:val="center"/>
            </w:pPr>
            <w:r>
              <w:rPr>
                <w:noProof/>
              </w:rPr>
              <w:drawing>
                <wp:inline distT="0" distB="0" distL="0" distR="0" wp14:anchorId="23AA8351" wp14:editId="5F7C8D5F">
                  <wp:extent cx="733425" cy="733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" w:type="dxa"/>
            <w:tcBorders>
              <w:right w:val="single" w:sz="4" w:space="0" w:color="auto"/>
            </w:tcBorders>
            <w:hideMark/>
          </w:tcPr>
          <w:p w14:paraId="3034F63B" w14:textId="77777777" w:rsidR="00D95AEB" w:rsidRDefault="00D95AEB" w:rsidP="00D95AEB">
            <w:pPr>
              <w:pStyle w:val="FformID"/>
              <w:jc w:val="right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765FFC" w14:textId="77777777" w:rsidR="00D95AEB" w:rsidRDefault="00D95AEB" w:rsidP="00D95A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636">
              <w:rPr>
                <w:rFonts w:ascii="Arial" w:hAnsi="Arial" w:cs="Arial"/>
                <w:b/>
                <w:sz w:val="16"/>
                <w:szCs w:val="16"/>
              </w:rPr>
              <w:t xml:space="preserve">Grievance Number – </w:t>
            </w:r>
          </w:p>
          <w:p w14:paraId="0CFEC8DE" w14:textId="2863876E" w:rsidR="00D95AEB" w:rsidRDefault="00D95AEB" w:rsidP="00D95A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636">
              <w:rPr>
                <w:rFonts w:ascii="Arial" w:hAnsi="Arial" w:cs="Arial"/>
                <w:b/>
                <w:sz w:val="16"/>
                <w:szCs w:val="16"/>
              </w:rPr>
              <w:t>For Agency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DPM </w:t>
            </w:r>
            <w:r w:rsidRPr="00027636">
              <w:rPr>
                <w:rFonts w:ascii="Arial" w:hAnsi="Arial" w:cs="Arial"/>
                <w:b/>
                <w:sz w:val="16"/>
                <w:szCs w:val="16"/>
              </w:rPr>
              <w:t xml:space="preserve"> use</w:t>
            </w:r>
            <w:proofErr w:type="gramEnd"/>
            <w:r w:rsidRPr="00027636">
              <w:rPr>
                <w:rFonts w:ascii="Arial" w:hAnsi="Arial" w:cs="Arial"/>
                <w:b/>
                <w:sz w:val="16"/>
                <w:szCs w:val="16"/>
              </w:rPr>
              <w:t xml:space="preserve"> only</w:t>
            </w:r>
          </w:p>
          <w:p w14:paraId="0D4F4FDF" w14:textId="77777777" w:rsidR="0026199D" w:rsidRDefault="0026199D" w:rsidP="00D95A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bookmarkStart w:id="0" w:name="_Hlk15975137" w:displacedByCustomXml="next"/>
          <w:sdt>
            <w:sdtPr>
              <w:rPr>
                <w:rFonts w:cs="Arial"/>
                <w:b/>
                <w:sz w:val="18"/>
                <w:szCs w:val="18"/>
              </w:rPr>
              <w:id w:val="1752003285"/>
              <w:placeholder>
                <w:docPart w:val="5FB90525838545ACA761A5478D3F23A6"/>
              </w:placeholder>
              <w:showingPlcHdr/>
            </w:sdtPr>
            <w:sdtEndPr/>
            <w:sdtContent>
              <w:p w14:paraId="6D8A6141" w14:textId="256CA11A" w:rsidR="00D95AEB" w:rsidRDefault="00D95AEB" w:rsidP="00D95AEB">
                <w:pPr>
                  <w:pStyle w:val="FformID"/>
                  <w:jc w:val="center"/>
                </w:pPr>
                <w:r w:rsidRPr="00AC2B33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0" w:displacedByCustomXml="prev"/>
        </w:tc>
      </w:tr>
      <w:tr w:rsidR="00C51490" w14:paraId="222D1CC6" w14:textId="77777777" w:rsidTr="00C51490">
        <w:trPr>
          <w:trHeight w:val="360"/>
        </w:trPr>
        <w:tc>
          <w:tcPr>
            <w:tcW w:w="10800" w:type="dxa"/>
            <w:gridSpan w:val="4"/>
            <w:hideMark/>
          </w:tcPr>
          <w:p w14:paraId="5D442FB9" w14:textId="77777777" w:rsidR="00C51490" w:rsidRDefault="00C51490">
            <w:pPr>
              <w:pStyle w:val="FformID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adverse employment action</w:t>
            </w:r>
          </w:p>
          <w:p w14:paraId="1BE7AEE4" w14:textId="77777777" w:rsidR="00C51490" w:rsidRDefault="00C51490">
            <w:pPr>
              <w:pStyle w:val="FformID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and condition of employment EMPLOYEE GRIEVANCE</w:t>
            </w:r>
          </w:p>
        </w:tc>
      </w:tr>
    </w:tbl>
    <w:p w14:paraId="37B59765" w14:textId="77777777" w:rsidR="00C51490" w:rsidRDefault="00C51490" w:rsidP="00C51490">
      <w:pPr>
        <w:ind w:left="450" w:right="288" w:hanging="450"/>
        <w:rPr>
          <w:rFonts w:ascii="Arial" w:hAnsi="Arial" w:cstheme="minorBidi"/>
          <w:sz w:val="14"/>
          <w:szCs w:val="22"/>
        </w:rPr>
      </w:pPr>
    </w:p>
    <w:p w14:paraId="4C7DD1C3" w14:textId="44E3C3CB" w:rsidR="00C51490" w:rsidRDefault="00D821A1" w:rsidP="00C51490">
      <w:pPr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Filing a </w:t>
      </w:r>
      <w:r w:rsidR="00C51490">
        <w:rPr>
          <w:rFonts w:ascii="Arial" w:hAnsi="Arial" w:cs="Arial"/>
          <w:b/>
          <w:bCs/>
          <w:sz w:val="18"/>
          <w:szCs w:val="18"/>
        </w:rPr>
        <w:t>Step 1</w:t>
      </w:r>
      <w:r>
        <w:rPr>
          <w:rFonts w:ascii="Arial" w:hAnsi="Arial" w:cs="Arial"/>
          <w:b/>
          <w:bCs/>
          <w:sz w:val="18"/>
          <w:szCs w:val="18"/>
        </w:rPr>
        <w:t xml:space="preserve"> Grievance</w:t>
      </w:r>
      <w:r w:rsidR="00C51490">
        <w:rPr>
          <w:rFonts w:ascii="Arial" w:hAnsi="Arial" w:cs="Arial"/>
          <w:b/>
          <w:bCs/>
          <w:sz w:val="18"/>
          <w:szCs w:val="18"/>
        </w:rPr>
        <w:t>:</w:t>
      </w:r>
      <w:r w:rsidR="00C51490">
        <w:rPr>
          <w:rFonts w:ascii="Arial" w:hAnsi="Arial" w:cs="Arial"/>
          <w:sz w:val="18"/>
          <w:szCs w:val="18"/>
        </w:rPr>
        <w:t xml:space="preserve"> To </w:t>
      </w:r>
      <w:r>
        <w:rPr>
          <w:rFonts w:ascii="Arial" w:hAnsi="Arial" w:cs="Arial"/>
          <w:sz w:val="18"/>
          <w:szCs w:val="18"/>
        </w:rPr>
        <w:t>file</w:t>
      </w:r>
      <w:r w:rsidR="00C51490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1</w:t>
      </w:r>
      <w:r w:rsidRPr="00D821A1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step </w:t>
      </w:r>
      <w:r w:rsidR="00C51490">
        <w:rPr>
          <w:rFonts w:ascii="Arial" w:hAnsi="Arial" w:cs="Arial"/>
          <w:sz w:val="18"/>
          <w:szCs w:val="18"/>
        </w:rPr>
        <w:t xml:space="preserve">grievance, this form must be submitted to the Appointing Authority or your Department’s designated grievance representative </w:t>
      </w:r>
      <w:r w:rsidRPr="00D821A1">
        <w:rPr>
          <w:rFonts w:ascii="Arial" w:hAnsi="Arial" w:cs="Arial"/>
          <w:b/>
          <w:sz w:val="18"/>
          <w:szCs w:val="18"/>
        </w:rPr>
        <w:t xml:space="preserve">at the agency you work </w:t>
      </w:r>
      <w:r w:rsidR="00D51118">
        <w:rPr>
          <w:rFonts w:ascii="Arial" w:hAnsi="Arial" w:cs="Arial"/>
          <w:b/>
          <w:sz w:val="18"/>
          <w:szCs w:val="18"/>
        </w:rPr>
        <w:t>for</w:t>
      </w:r>
      <w:r>
        <w:rPr>
          <w:rFonts w:ascii="Arial" w:hAnsi="Arial" w:cs="Arial"/>
          <w:sz w:val="18"/>
          <w:szCs w:val="18"/>
        </w:rPr>
        <w:t xml:space="preserve"> </w:t>
      </w:r>
      <w:r w:rsidR="00C51490">
        <w:rPr>
          <w:rFonts w:ascii="Arial" w:hAnsi="Arial" w:cs="Arial"/>
          <w:sz w:val="18"/>
          <w:szCs w:val="18"/>
        </w:rPr>
        <w:t xml:space="preserve">within 14 days of </w:t>
      </w:r>
      <w:r w:rsidR="008E3CE9">
        <w:rPr>
          <w:rFonts w:ascii="Arial" w:hAnsi="Arial" w:cs="Arial"/>
          <w:sz w:val="18"/>
          <w:szCs w:val="18"/>
        </w:rPr>
        <w:t xml:space="preserve">either (1) </w:t>
      </w:r>
      <w:r w:rsidR="00C51490">
        <w:rPr>
          <w:rFonts w:ascii="Arial" w:hAnsi="Arial" w:cs="Arial"/>
          <w:sz w:val="18"/>
          <w:szCs w:val="18"/>
        </w:rPr>
        <w:t>your notice of the adverse employment action being grieved</w:t>
      </w:r>
      <w:r w:rsidR="008E3CE9">
        <w:rPr>
          <w:rFonts w:ascii="Arial" w:hAnsi="Arial" w:cs="Arial"/>
          <w:sz w:val="18"/>
          <w:szCs w:val="18"/>
        </w:rPr>
        <w:t xml:space="preserve"> or (2) when you became aware or should have become aware of the condition of employment being grieved</w:t>
      </w:r>
      <w:r w:rsidR="00C514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If you do not know who your Appointing Authority </w:t>
      </w:r>
      <w:r w:rsidR="003B6BAB">
        <w:rPr>
          <w:rFonts w:ascii="Arial" w:hAnsi="Arial" w:cs="Arial"/>
          <w:sz w:val="18"/>
          <w:szCs w:val="18"/>
        </w:rPr>
        <w:t>or designated grievance representative is, contact human resources</w:t>
      </w:r>
      <w:r w:rsidR="00D51118">
        <w:rPr>
          <w:rFonts w:ascii="Arial" w:hAnsi="Arial" w:cs="Arial"/>
          <w:sz w:val="18"/>
          <w:szCs w:val="18"/>
        </w:rPr>
        <w:t xml:space="preserve"> at your agency</w:t>
      </w:r>
      <w:r w:rsidR="003B6BAB">
        <w:rPr>
          <w:rFonts w:ascii="Arial" w:hAnsi="Arial" w:cs="Arial"/>
          <w:sz w:val="18"/>
          <w:szCs w:val="18"/>
        </w:rPr>
        <w:t xml:space="preserve"> for assistance.</w:t>
      </w:r>
    </w:p>
    <w:p w14:paraId="11E4F80A" w14:textId="77777777" w:rsidR="00C51490" w:rsidRDefault="00C51490" w:rsidP="00C51490">
      <w:pPr>
        <w:spacing w:before="40" w:after="40"/>
        <w:rPr>
          <w:rFonts w:ascii="Arial" w:hAnsi="Arial" w:cs="Arial"/>
          <w:sz w:val="18"/>
          <w:szCs w:val="18"/>
        </w:rPr>
      </w:pPr>
    </w:p>
    <w:p w14:paraId="180C5514" w14:textId="093D27F3" w:rsidR="00C51490" w:rsidRDefault="003B6BAB" w:rsidP="00C51490">
      <w:pPr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Filing a </w:t>
      </w:r>
      <w:r w:rsidR="00C51490">
        <w:rPr>
          <w:rFonts w:ascii="Arial" w:hAnsi="Arial" w:cs="Arial"/>
          <w:b/>
          <w:bCs/>
          <w:sz w:val="18"/>
          <w:szCs w:val="18"/>
        </w:rPr>
        <w:t>Step 2</w:t>
      </w:r>
      <w:r>
        <w:rPr>
          <w:rFonts w:ascii="Arial" w:hAnsi="Arial" w:cs="Arial"/>
          <w:b/>
          <w:bCs/>
          <w:sz w:val="18"/>
          <w:szCs w:val="18"/>
        </w:rPr>
        <w:t xml:space="preserve"> Grievance</w:t>
      </w:r>
      <w:r w:rsidR="00C51490">
        <w:rPr>
          <w:rFonts w:ascii="Arial" w:hAnsi="Arial" w:cs="Arial"/>
          <w:b/>
          <w:sz w:val="18"/>
          <w:szCs w:val="18"/>
        </w:rPr>
        <w:t>:</w:t>
      </w:r>
      <w:r w:rsidR="00C51490">
        <w:rPr>
          <w:rFonts w:ascii="Arial" w:hAnsi="Arial" w:cs="Arial"/>
          <w:sz w:val="18"/>
          <w:szCs w:val="18"/>
        </w:rPr>
        <w:t xml:space="preserve"> To </w:t>
      </w:r>
      <w:r w:rsidR="00FB6B67">
        <w:rPr>
          <w:rFonts w:ascii="Arial" w:hAnsi="Arial" w:cs="Arial"/>
          <w:sz w:val="18"/>
          <w:szCs w:val="18"/>
        </w:rPr>
        <w:t>file</w:t>
      </w:r>
      <w:r w:rsidR="00C51490">
        <w:rPr>
          <w:rFonts w:ascii="Arial" w:hAnsi="Arial" w:cs="Arial"/>
          <w:sz w:val="18"/>
          <w:szCs w:val="18"/>
        </w:rPr>
        <w:t xml:space="preserve"> a </w:t>
      </w:r>
      <w:r w:rsidR="00FB6B67">
        <w:rPr>
          <w:rFonts w:ascii="Arial" w:hAnsi="Arial" w:cs="Arial"/>
          <w:sz w:val="18"/>
          <w:szCs w:val="18"/>
        </w:rPr>
        <w:t>2</w:t>
      </w:r>
      <w:r w:rsidR="00FB6B67" w:rsidRPr="00FB6B67">
        <w:rPr>
          <w:rFonts w:ascii="Arial" w:hAnsi="Arial" w:cs="Arial"/>
          <w:sz w:val="18"/>
          <w:szCs w:val="18"/>
          <w:vertAlign w:val="superscript"/>
        </w:rPr>
        <w:t>nd</w:t>
      </w:r>
      <w:r w:rsidR="00FB6B67">
        <w:rPr>
          <w:rFonts w:ascii="Arial" w:hAnsi="Arial" w:cs="Arial"/>
          <w:sz w:val="18"/>
          <w:szCs w:val="18"/>
        </w:rPr>
        <w:t xml:space="preserve"> s</w:t>
      </w:r>
      <w:r w:rsidR="00C51490">
        <w:rPr>
          <w:rFonts w:ascii="Arial" w:hAnsi="Arial" w:cs="Arial"/>
          <w:sz w:val="18"/>
          <w:szCs w:val="18"/>
        </w:rPr>
        <w:t xml:space="preserve">tep </w:t>
      </w:r>
      <w:r w:rsidR="00FB6B67">
        <w:rPr>
          <w:rFonts w:ascii="Arial" w:hAnsi="Arial" w:cs="Arial"/>
          <w:sz w:val="18"/>
          <w:szCs w:val="18"/>
        </w:rPr>
        <w:t xml:space="preserve">grievance appeal of a step </w:t>
      </w:r>
      <w:r w:rsidR="00C51490">
        <w:rPr>
          <w:rFonts w:ascii="Arial" w:hAnsi="Arial" w:cs="Arial"/>
          <w:sz w:val="18"/>
          <w:szCs w:val="18"/>
        </w:rPr>
        <w:t xml:space="preserve">1 decision, this form must be submitted to the Division of Personnel Management at </w:t>
      </w:r>
      <w:hyperlink r:id="rId6" w:history="1">
        <w:r w:rsidR="00C51490">
          <w:rPr>
            <w:rStyle w:val="Hyperlink"/>
            <w:rFonts w:ascii="Arial" w:hAnsi="Arial" w:cs="Arial"/>
            <w:sz w:val="18"/>
            <w:szCs w:val="18"/>
          </w:rPr>
          <w:t>DOADPMGrievance@wisconsin.gov</w:t>
        </w:r>
      </w:hyperlink>
      <w:r w:rsidR="00C51490">
        <w:rPr>
          <w:rFonts w:ascii="Arial" w:hAnsi="Arial" w:cs="Arial"/>
          <w:sz w:val="18"/>
          <w:szCs w:val="18"/>
        </w:rPr>
        <w:t xml:space="preserve">  or 101 East Wilson St., 4</w:t>
      </w:r>
      <w:r w:rsidR="00C51490">
        <w:rPr>
          <w:rFonts w:ascii="Arial" w:hAnsi="Arial" w:cs="Arial"/>
          <w:sz w:val="18"/>
          <w:szCs w:val="18"/>
          <w:vertAlign w:val="superscript"/>
        </w:rPr>
        <w:t>th</w:t>
      </w:r>
      <w:r w:rsidR="00C51490">
        <w:rPr>
          <w:rFonts w:ascii="Arial" w:hAnsi="Arial" w:cs="Arial"/>
          <w:sz w:val="18"/>
          <w:szCs w:val="18"/>
        </w:rPr>
        <w:t xml:space="preserve"> Floor, PO Box 7855, Madison, WI  53707-7855 within 14 days of the date provided in the “Date Returned” box on the Step 1 Decision.  If the </w:t>
      </w:r>
      <w:r w:rsidR="00D51118">
        <w:rPr>
          <w:rFonts w:ascii="Arial" w:hAnsi="Arial" w:cs="Arial"/>
          <w:sz w:val="18"/>
          <w:szCs w:val="18"/>
        </w:rPr>
        <w:t>A</w:t>
      </w:r>
      <w:r w:rsidR="00C51490">
        <w:rPr>
          <w:rFonts w:ascii="Arial" w:hAnsi="Arial" w:cs="Arial"/>
          <w:sz w:val="18"/>
          <w:szCs w:val="18"/>
        </w:rPr>
        <w:t xml:space="preserve">ppointing </w:t>
      </w:r>
      <w:r w:rsidR="00D51118">
        <w:rPr>
          <w:rFonts w:ascii="Arial" w:hAnsi="Arial" w:cs="Arial"/>
          <w:sz w:val="18"/>
          <w:szCs w:val="18"/>
        </w:rPr>
        <w:t>A</w:t>
      </w:r>
      <w:r w:rsidR="00C51490">
        <w:rPr>
          <w:rFonts w:ascii="Arial" w:hAnsi="Arial" w:cs="Arial"/>
          <w:sz w:val="18"/>
          <w:szCs w:val="18"/>
        </w:rPr>
        <w:t xml:space="preserve">uthority or designee does not issue a written decision within 15 days after the receipt of the grievance at Step 1, the employee may appeal their grievance to DPM. </w:t>
      </w:r>
    </w:p>
    <w:p w14:paraId="2C2891A5" w14:textId="77777777" w:rsidR="008E3CE9" w:rsidRPr="00AE07FF" w:rsidRDefault="008E3CE9" w:rsidP="008E3CE9">
      <w:pPr>
        <w:pStyle w:val="BodyText2"/>
        <w:tabs>
          <w:tab w:val="clear" w:pos="0"/>
          <w:tab w:val="clear" w:pos="180"/>
          <w:tab w:val="clear" w:pos="360"/>
          <w:tab w:val="clear" w:pos="90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</w:tabs>
        <w:ind w:left="720"/>
        <w:jc w:val="left"/>
      </w:pPr>
      <w:bookmarkStart w:id="1" w:name="_Hlk524609330"/>
    </w:p>
    <w:p w14:paraId="2B683551" w14:textId="473315AB" w:rsidR="008E3CE9" w:rsidRPr="008E3CE9" w:rsidRDefault="008E3CE9" w:rsidP="008E3CE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lear" w:pos="0"/>
          <w:tab w:val="clear" w:pos="180"/>
          <w:tab w:val="clear" w:pos="360"/>
          <w:tab w:val="clear" w:pos="90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</w:tabs>
        <w:ind w:left="180"/>
        <w:jc w:val="left"/>
      </w:pPr>
      <w:r w:rsidRPr="00335EB5">
        <w:rPr>
          <w:b/>
        </w:rPr>
        <w:t>Note:</w:t>
      </w:r>
      <w:r>
        <w:rPr>
          <w:b/>
        </w:rPr>
        <w:t xml:space="preserve">  </w:t>
      </w:r>
      <w:r w:rsidR="00816B89">
        <w:t xml:space="preserve">For condition of employment grievances, if </w:t>
      </w:r>
      <w:r w:rsidRPr="008E3CE9">
        <w:t xml:space="preserve">the last day on which a grievance is to be filed or a decision is to be grieved or served is a Saturday, Sunday, or legal holiday, or the day specified in s. 230.35 (4) (a) 10., </w:t>
      </w:r>
      <w:r w:rsidR="00D8795F">
        <w:t xml:space="preserve">Wis. </w:t>
      </w:r>
      <w:r w:rsidRPr="008E3CE9">
        <w:t xml:space="preserve">Stats., the grievance may be filed or the decision may be grieved or served on the next day which is not a Saturday, Sunday, or legal holiday, or the day specified in s. 230.35 (4) (a) 10., </w:t>
      </w:r>
      <w:r w:rsidR="00D8795F">
        <w:t xml:space="preserve">Wis. </w:t>
      </w:r>
      <w:r w:rsidRPr="008E3CE9">
        <w:t>Stats.</w:t>
      </w:r>
    </w:p>
    <w:bookmarkEnd w:id="1"/>
    <w:p w14:paraId="37A5C8A2" w14:textId="77777777" w:rsidR="00C51490" w:rsidRDefault="00C51490" w:rsidP="00C51490">
      <w:pPr>
        <w:ind w:left="450" w:right="288" w:hanging="450"/>
        <w:rPr>
          <w:rFonts w:ascii="Arial" w:hAnsi="Arial" w:cstheme="minorBidi"/>
          <w:sz w:val="14"/>
          <w:szCs w:val="22"/>
        </w:rPr>
      </w:pPr>
    </w:p>
    <w:tbl>
      <w:tblPr>
        <w:tblStyle w:val="TableGrid"/>
        <w:tblW w:w="108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805"/>
        <w:gridCol w:w="3060"/>
        <w:gridCol w:w="725"/>
        <w:gridCol w:w="630"/>
        <w:gridCol w:w="2340"/>
      </w:tblGrid>
      <w:tr w:rsidR="00C51490" w14:paraId="2744D1A1" w14:textId="77777777" w:rsidTr="00C51490">
        <w:trPr>
          <w:trHeight w:val="350"/>
        </w:trPr>
        <w:tc>
          <w:tcPr>
            <w:tcW w:w="85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0ED07B" w14:textId="77777777" w:rsidR="00C51490" w:rsidRDefault="00C514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Please Check One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60F286" w14:textId="77777777" w:rsidR="00C51490" w:rsidRDefault="00C51490">
            <w:pPr>
              <w:rPr>
                <w:rFonts w:ascii="Arial" w:hAnsi="Arial" w:cs="Arial"/>
                <w:b/>
              </w:rPr>
            </w:pPr>
          </w:p>
        </w:tc>
      </w:tr>
      <w:tr w:rsidR="00C51490" w14:paraId="65DF8B8B" w14:textId="77777777" w:rsidTr="00C51490">
        <w:trPr>
          <w:trHeight w:val="350"/>
        </w:trPr>
        <w:tc>
          <w:tcPr>
            <w:tcW w:w="855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2AC3E4" w14:textId="46AC1EB0" w:rsidR="003A73B8" w:rsidRDefault="00C51490" w:rsidP="003A7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  <w:b/>
              </w:rPr>
              <w:t>Step 1</w:t>
            </w:r>
            <w:r>
              <w:rPr>
                <w:rFonts w:ascii="Arial" w:hAnsi="Arial" w:cs="Arial"/>
              </w:rPr>
              <w:t xml:space="preserve"> Grievance Commencement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6867FA">
              <w:rPr>
                <w:rFonts w:ascii="Arial" w:hAnsi="Arial" w:cs="Arial"/>
              </w:rPr>
            </w:r>
            <w:r w:rsidR="006867FA">
              <w:rPr>
                <w:rFonts w:ascii="Arial" w:hAnsi="Arial" w:cs="Arial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2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9B05D" w14:textId="77777777" w:rsidR="00C51490" w:rsidRDefault="00C51490">
            <w:pPr>
              <w:rPr>
                <w:rFonts w:ascii="Arial" w:hAnsi="Arial" w:cs="Arial"/>
                <w:b/>
              </w:rPr>
            </w:pPr>
          </w:p>
        </w:tc>
      </w:tr>
      <w:tr w:rsidR="00C51490" w14:paraId="30D3FB3D" w14:textId="77777777" w:rsidTr="00C51490">
        <w:trPr>
          <w:trHeight w:val="350"/>
        </w:trPr>
        <w:tc>
          <w:tcPr>
            <w:tcW w:w="855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F93055" w14:textId="77777777" w:rsidR="00C51490" w:rsidRDefault="00C5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  <w:b/>
              </w:rPr>
              <w:t>Step 2</w:t>
            </w:r>
            <w:r>
              <w:rPr>
                <w:rFonts w:ascii="Arial" w:hAnsi="Arial" w:cs="Arial"/>
              </w:rPr>
              <w:t xml:space="preserve"> Grievance Appeal of Employer </w:t>
            </w:r>
            <w:r>
              <w:rPr>
                <w:rFonts w:ascii="Arial" w:hAnsi="Arial" w:cs="Arial"/>
                <w:b/>
              </w:rPr>
              <w:t>Step 1</w:t>
            </w:r>
            <w:r>
              <w:rPr>
                <w:rFonts w:ascii="Arial" w:hAnsi="Arial" w:cs="Arial"/>
              </w:rPr>
              <w:t xml:space="preserve"> Decision 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67FA">
              <w:rPr>
                <w:rFonts w:ascii="Arial" w:hAnsi="Arial" w:cs="Arial"/>
              </w:rPr>
            </w:r>
            <w:r w:rsidR="006867F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01435" w14:textId="77777777" w:rsidR="00C51490" w:rsidRDefault="00C51490">
            <w:pPr>
              <w:rPr>
                <w:rFonts w:ascii="Arial" w:hAnsi="Arial" w:cs="Arial"/>
                <w:b/>
              </w:rPr>
            </w:pPr>
          </w:p>
        </w:tc>
      </w:tr>
      <w:tr w:rsidR="00C51490" w14:paraId="1CE54157" w14:textId="77777777" w:rsidTr="00C51490">
        <w:trPr>
          <w:trHeight w:val="35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A1FA9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Name, First Name, MI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7D81B1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Agency/Division</w:t>
            </w:r>
          </w:p>
        </w:tc>
      </w:tr>
      <w:tr w:rsidR="00C51490" w14:paraId="4BC918A8" w14:textId="77777777" w:rsidTr="00C51490">
        <w:trPr>
          <w:trHeight w:val="27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85883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7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384C04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4"/>
          </w:p>
        </w:tc>
      </w:tr>
      <w:tr w:rsidR="00C51490" w14:paraId="380FE0DF" w14:textId="77777777" w:rsidTr="00C51490">
        <w:trPr>
          <w:trHeight w:val="233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3D1C0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Employing Unit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2A217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Unit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14990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</w:tr>
      <w:tr w:rsidR="00C51490" w14:paraId="1F413C81" w14:textId="77777777" w:rsidTr="00C51490">
        <w:trPr>
          <w:trHeight w:val="35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9065" w14:textId="6E6EA6B1" w:rsidR="00C51490" w:rsidRDefault="003A7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542D" w14:textId="15A16949" w:rsidR="00C51490" w:rsidRDefault="003A7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01E2" w14:textId="3F81CD9A" w:rsidR="00C51490" w:rsidRDefault="003A7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51490" w14:paraId="151DC143" w14:textId="77777777" w:rsidTr="00C51490">
        <w:trPr>
          <w:trHeight w:val="260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BAEF04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Headquarter Location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70313D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Hours of Work</w:t>
            </w:r>
          </w:p>
        </w:tc>
      </w:tr>
      <w:tr w:rsidR="00C51490" w14:paraId="2A99783E" w14:textId="77777777" w:rsidTr="00C51490">
        <w:trPr>
          <w:trHeight w:val="350"/>
        </w:trPr>
        <w:tc>
          <w:tcPr>
            <w:tcW w:w="7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E17C" w14:textId="29388B86" w:rsidR="00C51490" w:rsidRDefault="003A7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2A16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1490" w14:paraId="6722472A" w14:textId="77777777" w:rsidTr="00C51490">
        <w:trPr>
          <w:trHeight w:val="260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6ABBA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Classification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6EA2C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Preferred Email Address</w:t>
            </w:r>
          </w:p>
        </w:tc>
      </w:tr>
      <w:tr w:rsidR="00C51490" w14:paraId="734C6A15" w14:textId="77777777" w:rsidTr="00C51490">
        <w:trPr>
          <w:trHeight w:val="350"/>
        </w:trPr>
        <w:tc>
          <w:tcPr>
            <w:tcW w:w="7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0468" w14:textId="1FEF5047" w:rsidR="00C51490" w:rsidRDefault="003A7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C92D" w14:textId="79A8C875" w:rsidR="00C51490" w:rsidRDefault="003A7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1490" w14:paraId="76BC233F" w14:textId="77777777" w:rsidTr="00C51490">
        <w:trPr>
          <w:trHeight w:val="278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8EA44F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Address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24E21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Preferred Telephone</w:t>
            </w:r>
          </w:p>
        </w:tc>
      </w:tr>
      <w:tr w:rsidR="00C51490" w14:paraId="32B05877" w14:textId="77777777" w:rsidTr="00C51490">
        <w:trPr>
          <w:trHeight w:val="350"/>
        </w:trPr>
        <w:tc>
          <w:tcPr>
            <w:tcW w:w="7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313B" w14:textId="4F93FD90" w:rsidR="00C51490" w:rsidRDefault="003A7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7C54" w14:textId="077D47B1" w:rsidR="00C51490" w:rsidRDefault="003A7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1490" w14:paraId="275A3DB2" w14:textId="77777777" w:rsidTr="00C51490">
        <w:trPr>
          <w:trHeight w:val="260"/>
        </w:trPr>
        <w:tc>
          <w:tcPr>
            <w:tcW w:w="10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3E9EAE" w14:textId="77777777" w:rsidR="00C51490" w:rsidRDefault="00C51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Adverse Employment or Condition of Employment Action/Subject of Grievance (Please Check One)</w:t>
            </w:r>
          </w:p>
        </w:tc>
      </w:tr>
      <w:tr w:rsidR="005C3BBB" w14:paraId="0F94B912" w14:textId="77777777" w:rsidTr="00E24C67">
        <w:trPr>
          <w:trHeight w:val="783"/>
        </w:trPr>
        <w:tc>
          <w:tcPr>
            <w:tcW w:w="108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783E" w14:textId="173BB92E" w:rsidR="005C3BBB" w:rsidRDefault="005C3BBB" w:rsidP="00E24C67">
            <w:pPr>
              <w:tabs>
                <w:tab w:val="left" w:pos="1507"/>
                <w:tab w:val="left" w:pos="2325"/>
                <w:tab w:val="left" w:pos="4485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F35F7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95.25pt;height:18.75pt" o:ole="">
                  <v:imagedata r:id="rId7" o:title=""/>
                </v:shape>
                <w:control r:id="rId8" w:name="OptionButton1" w:shapeid="_x0000_i1041"/>
              </w:objec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46F0F18">
                <v:shape id="_x0000_i1043" type="#_x0000_t75" style="width:95.25pt;height:18.75pt" o:ole="">
                  <v:imagedata r:id="rId9" o:title=""/>
                </v:shape>
                <w:control r:id="rId10" w:name="OptionButton2" w:shapeid="_x0000_i1043"/>
              </w:objec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3A2CCFB">
                <v:shape id="_x0000_i1045" type="#_x0000_t75" style="width:95.25pt;height:18.75pt" o:ole="">
                  <v:imagedata r:id="rId11" o:title=""/>
                </v:shape>
                <w:control r:id="rId12" w:name="OptionButton3" w:shapeid="_x0000_i1045"/>
              </w:objec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79E9B0B">
                <v:shape id="_x0000_i1047" type="#_x0000_t75" style="width:59.25pt;height:18.75pt" o:ole="">
                  <v:imagedata r:id="rId13" o:title=""/>
                </v:shape>
                <w:control r:id="rId14" w:name="OptionButton4" w:shapeid="_x0000_i1047"/>
              </w:objec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AAEB103">
                <v:shape id="_x0000_i1049" type="#_x0000_t75" style="width:61.5pt;height:18.75pt" o:ole="">
                  <v:imagedata r:id="rId15" o:title=""/>
                </v:shape>
                <w:control r:id="rId16" w:name="OptionButton5" w:shapeid="_x0000_i1049"/>
              </w:objec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4AC9ACE3">
                <v:shape id="_x0000_i1051" type="#_x0000_t75" style="width:62.25pt;height:18.75pt" o:ole="">
                  <v:imagedata r:id="rId17" o:title=""/>
                </v:shape>
                <w:control r:id="rId18" w:name="OptionButton6" w:shapeid="_x0000_i1051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5FA506A">
                <v:shape id="_x0000_i1053" type="#_x0000_t75" style="width:116.25pt;height:18.75pt" o:ole="">
                  <v:imagedata r:id="rId19" o:title=""/>
                </v:shape>
                <w:control r:id="rId20" w:name="OptionButton7" w:shapeid="_x0000_i1053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EEBC514">
                <v:shape id="_x0000_i1055" type="#_x0000_t75" style="width:140.25pt;height:18.75pt" o:ole="">
                  <v:imagedata r:id="rId21" o:title=""/>
                </v:shape>
                <w:control r:id="rId22" w:name="OptionButton8" w:shapeid="_x0000_i1055"/>
              </w:object>
            </w:r>
          </w:p>
        </w:tc>
      </w:tr>
      <w:tr w:rsidR="00C51490" w14:paraId="46F5E7B4" w14:textId="77777777" w:rsidTr="00C51490">
        <w:trPr>
          <w:trHeight w:val="260"/>
        </w:trPr>
        <w:tc>
          <w:tcPr>
            <w:tcW w:w="10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C9325" w14:textId="77777777" w:rsidR="00C51490" w:rsidRDefault="00C51490">
            <w:pPr>
              <w:tabs>
                <w:tab w:val="left" w:pos="1507"/>
                <w:tab w:val="left" w:pos="3127"/>
                <w:tab w:val="left" w:pos="3487"/>
                <w:tab w:val="left" w:pos="4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Grievance Summary</w:t>
            </w:r>
          </w:p>
        </w:tc>
      </w:tr>
      <w:tr w:rsidR="00C51490" w14:paraId="7F067D62" w14:textId="77777777" w:rsidTr="00E24C67">
        <w:trPr>
          <w:trHeight w:val="747"/>
        </w:trPr>
        <w:tc>
          <w:tcPr>
            <w:tcW w:w="108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C87E" w14:textId="77777777" w:rsidR="00C51490" w:rsidRDefault="00C51490">
            <w:pPr>
              <w:tabs>
                <w:tab w:val="left" w:pos="1507"/>
                <w:tab w:val="left" w:pos="3127"/>
                <w:tab w:val="left" w:pos="3487"/>
                <w:tab w:val="left" w:pos="4567"/>
              </w:tabs>
              <w:rPr>
                <w:rFonts w:ascii="Arial" w:hAnsi="Arial" w:cs="Arial"/>
                <w:sz w:val="18"/>
                <w:szCs w:val="18"/>
              </w:rPr>
            </w:pPr>
            <w:r w:rsidRPr="002619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9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99D">
              <w:rPr>
                <w:rFonts w:ascii="Arial" w:hAnsi="Arial" w:cs="Arial"/>
                <w:sz w:val="22"/>
                <w:szCs w:val="22"/>
              </w:rPr>
            </w:r>
            <w:r w:rsidRPr="002619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19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19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19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19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19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19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1490" w14:paraId="5B24F6AE" w14:textId="77777777" w:rsidTr="00C51490">
        <w:trPr>
          <w:trHeight w:val="260"/>
        </w:trPr>
        <w:tc>
          <w:tcPr>
            <w:tcW w:w="10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052338" w14:textId="77777777" w:rsidR="00C51490" w:rsidRDefault="00C51490">
            <w:pPr>
              <w:tabs>
                <w:tab w:val="left" w:pos="1507"/>
                <w:tab w:val="left" w:pos="3127"/>
                <w:tab w:val="left" w:pos="3487"/>
                <w:tab w:val="left" w:pos="4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Relief Sought</w:t>
            </w:r>
          </w:p>
        </w:tc>
      </w:tr>
      <w:tr w:rsidR="00C51490" w14:paraId="256E0797" w14:textId="77777777" w:rsidTr="00C51490">
        <w:trPr>
          <w:trHeight w:val="819"/>
        </w:trPr>
        <w:tc>
          <w:tcPr>
            <w:tcW w:w="108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5B29" w14:textId="77777777" w:rsidR="00C51490" w:rsidRDefault="00C51490">
            <w:pPr>
              <w:tabs>
                <w:tab w:val="left" w:pos="1507"/>
                <w:tab w:val="left" w:pos="3127"/>
                <w:tab w:val="left" w:pos="3487"/>
                <w:tab w:val="left" w:pos="4567"/>
              </w:tabs>
              <w:rPr>
                <w:rFonts w:ascii="Arial" w:hAnsi="Arial" w:cs="Arial"/>
                <w:sz w:val="18"/>
                <w:szCs w:val="18"/>
              </w:rPr>
            </w:pPr>
            <w:r w:rsidRPr="002619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9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99D">
              <w:rPr>
                <w:rFonts w:ascii="Arial" w:hAnsi="Arial" w:cs="Arial"/>
                <w:sz w:val="22"/>
                <w:szCs w:val="22"/>
              </w:rPr>
            </w:r>
            <w:r w:rsidRPr="002619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9" w:name="_GoBack"/>
            <w:r w:rsidRPr="002619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19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19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19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19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9"/>
            <w:r w:rsidRPr="002619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1490" w14:paraId="0CAF2CEE" w14:textId="77777777" w:rsidTr="00C51490">
        <w:trPr>
          <w:trHeight w:val="2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260194" w14:textId="77777777" w:rsidR="00C51490" w:rsidRDefault="00C51490">
            <w:pPr>
              <w:tabs>
                <w:tab w:val="left" w:pos="1507"/>
                <w:tab w:val="left" w:pos="3127"/>
                <w:tab w:val="left" w:pos="3487"/>
                <w:tab w:val="left" w:pos="4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Submitted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173674" w14:textId="77777777" w:rsidR="00C51490" w:rsidRDefault="00C51490">
            <w:pPr>
              <w:tabs>
                <w:tab w:val="left" w:pos="1507"/>
                <w:tab w:val="left" w:pos="3127"/>
                <w:tab w:val="left" w:pos="3487"/>
                <w:tab w:val="left" w:pos="4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 By (For Agency/DPM Use Only)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0AFA6" w14:textId="77777777" w:rsidR="00C51490" w:rsidRDefault="00C51490">
            <w:pPr>
              <w:tabs>
                <w:tab w:val="left" w:pos="1507"/>
                <w:tab w:val="left" w:pos="3127"/>
                <w:tab w:val="left" w:pos="3487"/>
                <w:tab w:val="left" w:pos="4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Received</w:t>
            </w:r>
          </w:p>
        </w:tc>
      </w:tr>
      <w:tr w:rsidR="00C51490" w14:paraId="10AF2A7E" w14:textId="77777777" w:rsidTr="00E24C67">
        <w:trPr>
          <w:trHeight w:val="387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2F1" w14:textId="6E09F7A8" w:rsidR="00C51490" w:rsidRDefault="007C1641">
            <w:pPr>
              <w:tabs>
                <w:tab w:val="left" w:pos="1507"/>
                <w:tab w:val="left" w:pos="3127"/>
                <w:tab w:val="left" w:pos="3487"/>
                <w:tab w:val="left" w:pos="4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EE22" w14:textId="336A2DBA" w:rsidR="00C51490" w:rsidRDefault="003A73B8">
            <w:pPr>
              <w:tabs>
                <w:tab w:val="left" w:pos="1507"/>
                <w:tab w:val="left" w:pos="3127"/>
                <w:tab w:val="left" w:pos="3487"/>
                <w:tab w:val="left" w:pos="4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6C3D" w14:textId="63036A0C" w:rsidR="00C51490" w:rsidRDefault="007C1641">
            <w:pPr>
              <w:tabs>
                <w:tab w:val="left" w:pos="1507"/>
                <w:tab w:val="left" w:pos="3127"/>
                <w:tab w:val="left" w:pos="3487"/>
                <w:tab w:val="left" w:pos="4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0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323483A1" w14:textId="77777777" w:rsidR="00D2722F" w:rsidRPr="00C51490" w:rsidRDefault="00D2722F" w:rsidP="00E24C67">
      <w:pPr>
        <w:rPr>
          <w:rFonts w:ascii="Arial" w:hAnsi="Arial" w:cs="Arial"/>
          <w:sz w:val="18"/>
          <w:szCs w:val="18"/>
        </w:rPr>
      </w:pPr>
    </w:p>
    <w:sectPr w:rsidR="00D2722F" w:rsidRPr="00C51490" w:rsidSect="000276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5FFA"/>
    <w:multiLevelType w:val="hybridMultilevel"/>
    <w:tmpl w:val="A774829E"/>
    <w:lvl w:ilvl="0" w:tplc="794A86F2">
      <w:start w:val="2"/>
      <w:numFmt w:val="decimal"/>
      <w:lvlText w:val="(%1)"/>
      <w:lvlJc w:val="left"/>
      <w:pPr>
        <w:ind w:left="116" w:hanging="311"/>
      </w:pPr>
      <w:rPr>
        <w:rFonts w:ascii="Arial" w:eastAsia="Arial" w:hAnsi="Arial" w:hint="default"/>
        <w:b/>
        <w:bCs/>
        <w:sz w:val="18"/>
        <w:szCs w:val="18"/>
      </w:rPr>
    </w:lvl>
    <w:lvl w:ilvl="1" w:tplc="7BD4E304">
      <w:start w:val="1"/>
      <w:numFmt w:val="lowerLetter"/>
      <w:lvlText w:val="(%2)"/>
      <w:lvlJc w:val="left"/>
      <w:pPr>
        <w:ind w:left="116" w:hanging="287"/>
      </w:pPr>
      <w:rPr>
        <w:rFonts w:ascii="Times New Roman" w:eastAsia="Times New Roman" w:hAnsi="Times New Roman" w:hint="default"/>
        <w:sz w:val="18"/>
        <w:szCs w:val="18"/>
      </w:rPr>
    </w:lvl>
    <w:lvl w:ilvl="2" w:tplc="AE823228">
      <w:start w:val="1"/>
      <w:numFmt w:val="bullet"/>
      <w:lvlText w:val="•"/>
      <w:lvlJc w:val="left"/>
      <w:pPr>
        <w:ind w:left="632" w:hanging="287"/>
      </w:pPr>
      <w:rPr>
        <w:rFonts w:hint="default"/>
      </w:rPr>
    </w:lvl>
    <w:lvl w:ilvl="3" w:tplc="B1F45932">
      <w:start w:val="1"/>
      <w:numFmt w:val="bullet"/>
      <w:lvlText w:val="•"/>
      <w:lvlJc w:val="left"/>
      <w:pPr>
        <w:ind w:left="1148" w:hanging="287"/>
      </w:pPr>
      <w:rPr>
        <w:rFonts w:hint="default"/>
      </w:rPr>
    </w:lvl>
    <w:lvl w:ilvl="4" w:tplc="3DD8FD5E">
      <w:start w:val="1"/>
      <w:numFmt w:val="bullet"/>
      <w:lvlText w:val="•"/>
      <w:lvlJc w:val="left"/>
      <w:pPr>
        <w:ind w:left="1664" w:hanging="287"/>
      </w:pPr>
      <w:rPr>
        <w:rFonts w:hint="default"/>
      </w:rPr>
    </w:lvl>
    <w:lvl w:ilvl="5" w:tplc="9D22A7DC">
      <w:start w:val="1"/>
      <w:numFmt w:val="bullet"/>
      <w:lvlText w:val="•"/>
      <w:lvlJc w:val="left"/>
      <w:pPr>
        <w:ind w:left="2180" w:hanging="287"/>
      </w:pPr>
      <w:rPr>
        <w:rFonts w:hint="default"/>
      </w:rPr>
    </w:lvl>
    <w:lvl w:ilvl="6" w:tplc="2EE44F80">
      <w:start w:val="1"/>
      <w:numFmt w:val="bullet"/>
      <w:lvlText w:val="•"/>
      <w:lvlJc w:val="left"/>
      <w:pPr>
        <w:ind w:left="2696" w:hanging="287"/>
      </w:pPr>
      <w:rPr>
        <w:rFonts w:hint="default"/>
      </w:rPr>
    </w:lvl>
    <w:lvl w:ilvl="7" w:tplc="41DAA324">
      <w:start w:val="1"/>
      <w:numFmt w:val="bullet"/>
      <w:lvlText w:val="•"/>
      <w:lvlJc w:val="left"/>
      <w:pPr>
        <w:ind w:left="3213" w:hanging="287"/>
      </w:pPr>
      <w:rPr>
        <w:rFonts w:hint="default"/>
      </w:rPr>
    </w:lvl>
    <w:lvl w:ilvl="8" w:tplc="1D14EF00">
      <w:start w:val="1"/>
      <w:numFmt w:val="bullet"/>
      <w:lvlText w:val="•"/>
      <w:lvlJc w:val="left"/>
      <w:pPr>
        <w:ind w:left="3729" w:hanging="2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2PWWv7YbdAGnWMwUqYgfE41EIvLXLwd+HAX6fHQeVgpsWsBxuEVhmYoOT8qYDv5iJnD2EI9KGeV/eQlw+ZcVg==" w:salt="HJnmXeK+/zbZ5ZVGwRjw6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36"/>
    <w:rsid w:val="00027636"/>
    <w:rsid w:val="0003255F"/>
    <w:rsid w:val="00085EBD"/>
    <w:rsid w:val="000948E5"/>
    <w:rsid w:val="001C46CC"/>
    <w:rsid w:val="002539B0"/>
    <w:rsid w:val="0026199D"/>
    <w:rsid w:val="002839B3"/>
    <w:rsid w:val="002B28AA"/>
    <w:rsid w:val="0030212D"/>
    <w:rsid w:val="003236E2"/>
    <w:rsid w:val="00360B5B"/>
    <w:rsid w:val="00371995"/>
    <w:rsid w:val="003962B3"/>
    <w:rsid w:val="003A11D0"/>
    <w:rsid w:val="003A73B8"/>
    <w:rsid w:val="003B6BAB"/>
    <w:rsid w:val="005B79EC"/>
    <w:rsid w:val="005C3BBB"/>
    <w:rsid w:val="005E04DB"/>
    <w:rsid w:val="0068110B"/>
    <w:rsid w:val="006867FA"/>
    <w:rsid w:val="006E6881"/>
    <w:rsid w:val="007140BC"/>
    <w:rsid w:val="007C1641"/>
    <w:rsid w:val="007D12F2"/>
    <w:rsid w:val="008153C7"/>
    <w:rsid w:val="00816B89"/>
    <w:rsid w:val="008D4D88"/>
    <w:rsid w:val="008E3CE9"/>
    <w:rsid w:val="009313C7"/>
    <w:rsid w:val="00954D04"/>
    <w:rsid w:val="00983B0C"/>
    <w:rsid w:val="00985BBB"/>
    <w:rsid w:val="009A6BDD"/>
    <w:rsid w:val="00AD6C84"/>
    <w:rsid w:val="00B206FF"/>
    <w:rsid w:val="00B50530"/>
    <w:rsid w:val="00B57BC6"/>
    <w:rsid w:val="00BA2928"/>
    <w:rsid w:val="00BB770E"/>
    <w:rsid w:val="00BD16F9"/>
    <w:rsid w:val="00BD305C"/>
    <w:rsid w:val="00C51490"/>
    <w:rsid w:val="00D06507"/>
    <w:rsid w:val="00D24850"/>
    <w:rsid w:val="00D2722F"/>
    <w:rsid w:val="00D51118"/>
    <w:rsid w:val="00D821A1"/>
    <w:rsid w:val="00D8795F"/>
    <w:rsid w:val="00D95AEB"/>
    <w:rsid w:val="00E24C67"/>
    <w:rsid w:val="00E540AF"/>
    <w:rsid w:val="00E9081F"/>
    <w:rsid w:val="00EC0972"/>
    <w:rsid w:val="00F60A70"/>
    <w:rsid w:val="00F74C8F"/>
    <w:rsid w:val="00FB6B67"/>
    <w:rsid w:val="00FD752B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EBECDCB"/>
  <w15:chartTrackingRefBased/>
  <w15:docId w15:val="{12CECB40-6899-4839-A5D2-CF50C2E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C51490"/>
    <w:pPr>
      <w:widowControl w:val="0"/>
      <w:ind w:left="140"/>
      <w:outlineLvl w:val="0"/>
    </w:pPr>
    <w:rPr>
      <w:rFonts w:ascii="Arial" w:eastAsia="Arial" w:hAnsi="Arial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ormID">
    <w:name w:val="F formID"/>
    <w:basedOn w:val="Normal"/>
    <w:rsid w:val="00027636"/>
    <w:rPr>
      <w:rFonts w:ascii="Arial" w:hAnsi="Arial"/>
      <w:caps/>
      <w:sz w:val="16"/>
    </w:rPr>
  </w:style>
  <w:style w:type="paragraph" w:customStyle="1" w:styleId="FFormtitle">
    <w:name w:val="F Form title"/>
    <w:basedOn w:val="Normal"/>
    <w:rsid w:val="00027636"/>
    <w:pPr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02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2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2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85B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51490"/>
    <w:rPr>
      <w:rFonts w:ascii="Arial" w:eastAsia="Arial" w:hAnsi="Arial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490"/>
    <w:pPr>
      <w:widowControl w:val="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49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49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1490"/>
    <w:rPr>
      <w:color w:val="808080"/>
    </w:rPr>
  </w:style>
  <w:style w:type="paragraph" w:styleId="BodyText2">
    <w:name w:val="Body Text 2"/>
    <w:basedOn w:val="Normal"/>
    <w:link w:val="BodyText2Char"/>
    <w:rsid w:val="008E3CE9"/>
    <w:pPr>
      <w:tabs>
        <w:tab w:val="left" w:pos="0"/>
        <w:tab w:val="left" w:pos="180"/>
        <w:tab w:val="left" w:pos="360"/>
        <w:tab w:val="left" w:pos="540"/>
        <w:tab w:val="left" w:pos="90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8E3CE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E3C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3C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mailto:DOADPMGrievance@wisconsin.gov" TargetMode="External"/><Relationship Id="rId11" Type="http://schemas.openxmlformats.org/officeDocument/2006/relationships/image" Target="media/image4.wmf"/><Relationship Id="rId24" Type="http://schemas.openxmlformats.org/officeDocument/2006/relationships/glossaryDocument" Target="glossary/document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28" Type="http://schemas.openxmlformats.org/officeDocument/2006/relationships/customXml" Target="../customXml/item3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ustomXml" Target="../customXml/item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B90525838545ACA761A5478D3F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CCE5-9FA7-4072-85A4-A7C05A96FF5B}"/>
      </w:docPartPr>
      <w:docPartBody>
        <w:p w:rsidR="00200A49" w:rsidRDefault="00AF4EAA" w:rsidP="00AF4EAA">
          <w:pPr>
            <w:pStyle w:val="5FB90525838545ACA761A5478D3F23A6"/>
          </w:pPr>
          <w:r w:rsidRPr="00AC2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9B"/>
    <w:rsid w:val="00200A49"/>
    <w:rsid w:val="00AF4EAA"/>
    <w:rsid w:val="00B5279B"/>
    <w:rsid w:val="00CB4E0A"/>
    <w:rsid w:val="00DE3C5F"/>
    <w:rsid w:val="00E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EAA"/>
    <w:rPr>
      <w:color w:val="808080"/>
    </w:rPr>
  </w:style>
  <w:style w:type="paragraph" w:customStyle="1" w:styleId="616A78784CBE41C8826A581A8A4A4315">
    <w:name w:val="616A78784CBE41C8826A581A8A4A4315"/>
    <w:rsid w:val="00B5279B"/>
  </w:style>
  <w:style w:type="paragraph" w:customStyle="1" w:styleId="616A78784CBE41C8826A581A8A4A43151">
    <w:name w:val="616A78784CBE41C8826A581A8A4A43151"/>
    <w:rsid w:val="00EA1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A78784CBE41C8826A581A8A4A43152">
    <w:name w:val="616A78784CBE41C8826A581A8A4A43152"/>
    <w:rsid w:val="00CB4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0514E03804804906E2E8ED2A0208B">
    <w:name w:val="F4A0514E03804804906E2E8ED2A0208B"/>
    <w:rsid w:val="00AF4EAA"/>
  </w:style>
  <w:style w:type="paragraph" w:customStyle="1" w:styleId="5FB90525838545ACA761A5478D3F23A6">
    <w:name w:val="5FB90525838545ACA761A5478D3F23A6"/>
    <w:rsid w:val="00AF4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8D6F7A-E832-4213-871E-4FD1C82E63E1}"/>
</file>

<file path=customXml/itemProps2.xml><?xml version="1.0" encoding="utf-8"?>
<ds:datastoreItem xmlns:ds="http://schemas.openxmlformats.org/officeDocument/2006/customXml" ds:itemID="{72563DF0-4F1E-4DD6-A58E-9676A804D96C}"/>
</file>

<file path=customXml/itemProps3.xml><?xml version="1.0" encoding="utf-8"?>
<ds:datastoreItem xmlns:ds="http://schemas.openxmlformats.org/officeDocument/2006/customXml" ds:itemID="{E62DC69A-B6B7-4D2D-8CA7-EE882F305A6B}"/>
</file>

<file path=customXml/itemProps4.xml><?xml version="1.0" encoding="utf-8"?>
<ds:datastoreItem xmlns:ds="http://schemas.openxmlformats.org/officeDocument/2006/customXml" ds:itemID="{07EF1909-A936-41A9-B946-9C3A60D47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Shari - DOA</dc:creator>
  <cp:keywords/>
  <dc:description/>
  <cp:lastModifiedBy>Nicole Rute</cp:lastModifiedBy>
  <cp:revision>2</cp:revision>
  <cp:lastPrinted>2018-09-24T20:52:00Z</cp:lastPrinted>
  <dcterms:created xsi:type="dcterms:W3CDTF">2019-08-08T13:38:00Z</dcterms:created>
  <dcterms:modified xsi:type="dcterms:W3CDTF">2019-08-08T13:38:00Z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