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16E7D" w14:textId="77777777" w:rsidR="00B717DD" w:rsidRDefault="00447E7F" w:rsidP="003E137D">
      <w:pPr>
        <w:pStyle w:val="Heading1"/>
        <w:spacing w:before="0" w:after="160"/>
        <w:jc w:val="center"/>
        <w:rPr>
          <w:rFonts w:eastAsia="Times New Roman" w:cs="Arial"/>
          <w:spacing w:val="-20"/>
          <w:kern w:val="28"/>
        </w:rPr>
      </w:pPr>
      <w:bookmarkStart w:id="0" w:name="_Toc240633186"/>
      <w:bookmarkStart w:id="1" w:name="_Toc266198030"/>
      <w:r w:rsidRPr="002F54BF">
        <w:rPr>
          <w:noProof/>
        </w:rPr>
        <w:drawing>
          <wp:inline distT="0" distB="0" distL="0" distR="0" wp14:anchorId="0E996A39" wp14:editId="2E8CC3EE">
            <wp:extent cx="850789" cy="850789"/>
            <wp:effectExtent l="0" t="0" r="0" b="0"/>
            <wp:docPr id="822470473" name="Picture 822470473" descr="Department of Administration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470473" name="Picture 822470473" descr="Department of Administration log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0789" cy="85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7DCB">
        <w:rPr>
          <w:rFonts w:eastAsia="Times New Roman" w:cs="Arial"/>
          <w:spacing w:val="-20"/>
          <w:kern w:val="28"/>
          <w:sz w:val="64"/>
          <w:szCs w:val="64"/>
        </w:rPr>
        <w:br/>
      </w:r>
      <w:r w:rsidR="00657DCB" w:rsidRPr="00B717DD">
        <w:rPr>
          <w:rStyle w:val="Heading1Char"/>
          <w:b/>
          <w:bCs/>
          <w:sz w:val="40"/>
          <w:szCs w:val="40"/>
        </w:rPr>
        <w:t>Employee Time Reporting Setup Job Aid</w:t>
      </w:r>
      <w:bookmarkEnd w:id="0"/>
    </w:p>
    <w:p w14:paraId="40DDD0F1" w14:textId="00DFBDCF" w:rsidR="003C3534" w:rsidRPr="00B717DD" w:rsidRDefault="003C3534" w:rsidP="003E137D">
      <w:pPr>
        <w:spacing w:after="160"/>
        <w:jc w:val="center"/>
        <w:rPr>
          <w:rFonts w:eastAsia="Times New Roman" w:cs="Arial"/>
          <w:b/>
          <w:bCs/>
          <w:spacing w:val="-20"/>
          <w:kern w:val="28"/>
        </w:rPr>
      </w:pPr>
      <w:r w:rsidRPr="00B717DD">
        <w:rPr>
          <w:b/>
          <w:bCs/>
          <w:sz w:val="32"/>
          <w:szCs w:val="32"/>
        </w:rPr>
        <w:t xml:space="preserve">Version </w:t>
      </w:r>
      <w:r w:rsidR="00CD0430" w:rsidRPr="00B717DD">
        <w:rPr>
          <w:b/>
          <w:bCs/>
          <w:sz w:val="32"/>
          <w:szCs w:val="32"/>
        </w:rPr>
        <w:t>1.</w:t>
      </w:r>
      <w:r w:rsidR="00657DCB" w:rsidRPr="00B717DD">
        <w:rPr>
          <w:b/>
          <w:bCs/>
          <w:sz w:val="32"/>
          <w:szCs w:val="32"/>
        </w:rPr>
        <w:t>2</w:t>
      </w:r>
    </w:p>
    <w:p w14:paraId="18A57569" w14:textId="77777777" w:rsidR="003C3534" w:rsidRPr="00B16618" w:rsidRDefault="003C3534" w:rsidP="003E137D">
      <w:pPr>
        <w:spacing w:after="160"/>
        <w:rPr>
          <w:rFonts w:cs="Arial"/>
          <w:b/>
          <w:szCs w:val="18"/>
        </w:rPr>
      </w:pPr>
      <w:r w:rsidRPr="00B16618">
        <w:rPr>
          <w:rFonts w:cs="Arial"/>
          <w:b/>
          <w:szCs w:val="18"/>
        </w:rPr>
        <w:t>Version History</w:t>
      </w:r>
    </w:p>
    <w:tbl>
      <w:tblPr>
        <w:tblStyle w:val="TableGrid"/>
        <w:tblW w:w="5000" w:type="pct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7"/>
        <w:gridCol w:w="1058"/>
        <w:gridCol w:w="1590"/>
        <w:gridCol w:w="5825"/>
      </w:tblGrid>
      <w:tr w:rsidR="003C3534" w:rsidRPr="00B16618" w14:paraId="48210309" w14:textId="77777777" w:rsidTr="002A0175">
        <w:trPr>
          <w:trHeight w:val="22"/>
        </w:trPr>
        <w:tc>
          <w:tcPr>
            <w:tcW w:w="469" w:type="pct"/>
            <w:shd w:val="clear" w:color="auto" w:fill="604A7B"/>
            <w:vAlign w:val="center"/>
          </w:tcPr>
          <w:p w14:paraId="1E95F80A" w14:textId="77777777" w:rsidR="003C3534" w:rsidRPr="002A0175" w:rsidRDefault="003C3534" w:rsidP="003E137D">
            <w:pPr>
              <w:spacing w:after="160" w:line="276" w:lineRule="auto"/>
              <w:jc w:val="center"/>
              <w:rPr>
                <w:rFonts w:cs="Arial"/>
                <w:b/>
                <w:color w:val="FFFFFF" w:themeColor="background1"/>
              </w:rPr>
            </w:pPr>
            <w:r w:rsidRPr="002A0175">
              <w:rPr>
                <w:rFonts w:cs="Arial"/>
                <w:b/>
                <w:color w:val="FFFFFF" w:themeColor="background1"/>
              </w:rPr>
              <w:t>Version</w:t>
            </w:r>
          </w:p>
        </w:tc>
        <w:tc>
          <w:tcPr>
            <w:tcW w:w="566" w:type="pct"/>
            <w:shd w:val="clear" w:color="auto" w:fill="604A7B"/>
            <w:vAlign w:val="center"/>
          </w:tcPr>
          <w:p w14:paraId="7A5968A1" w14:textId="77777777" w:rsidR="003C3534" w:rsidRPr="002A0175" w:rsidRDefault="003C3534" w:rsidP="003E137D">
            <w:pPr>
              <w:spacing w:after="160" w:line="276" w:lineRule="auto"/>
              <w:rPr>
                <w:rFonts w:cs="Arial"/>
                <w:b/>
                <w:color w:val="FFFFFF" w:themeColor="background1"/>
              </w:rPr>
            </w:pPr>
            <w:r w:rsidRPr="002A0175">
              <w:rPr>
                <w:rFonts w:cs="Arial"/>
                <w:b/>
                <w:color w:val="FFFFFF" w:themeColor="background1"/>
              </w:rPr>
              <w:t>Date</w:t>
            </w:r>
          </w:p>
        </w:tc>
        <w:tc>
          <w:tcPr>
            <w:tcW w:w="850" w:type="pct"/>
            <w:shd w:val="clear" w:color="auto" w:fill="604A7B"/>
            <w:vAlign w:val="center"/>
          </w:tcPr>
          <w:p w14:paraId="530FCFE3" w14:textId="77777777" w:rsidR="003C3534" w:rsidRPr="002A0175" w:rsidRDefault="003C3534" w:rsidP="003E137D">
            <w:pPr>
              <w:spacing w:after="160" w:line="276" w:lineRule="auto"/>
              <w:rPr>
                <w:rFonts w:cs="Arial"/>
                <w:b/>
                <w:color w:val="FFFFFF" w:themeColor="background1"/>
              </w:rPr>
            </w:pPr>
            <w:r w:rsidRPr="002A0175">
              <w:rPr>
                <w:rFonts w:cs="Arial"/>
                <w:b/>
                <w:color w:val="FFFFFF" w:themeColor="background1"/>
              </w:rPr>
              <w:t>Editor</w:t>
            </w:r>
          </w:p>
        </w:tc>
        <w:tc>
          <w:tcPr>
            <w:tcW w:w="3115" w:type="pct"/>
            <w:shd w:val="clear" w:color="auto" w:fill="604A7B"/>
            <w:vAlign w:val="center"/>
          </w:tcPr>
          <w:p w14:paraId="20A72AC8" w14:textId="77777777" w:rsidR="003C3534" w:rsidRPr="002A0175" w:rsidRDefault="003C3534" w:rsidP="003E137D">
            <w:pPr>
              <w:spacing w:after="160" w:line="276" w:lineRule="auto"/>
              <w:rPr>
                <w:rFonts w:cs="Arial"/>
                <w:b/>
                <w:color w:val="FFFFFF" w:themeColor="background1"/>
              </w:rPr>
            </w:pPr>
            <w:r w:rsidRPr="002A0175">
              <w:rPr>
                <w:rFonts w:cs="Arial"/>
                <w:b/>
                <w:color w:val="FFFFFF" w:themeColor="background1"/>
              </w:rPr>
              <w:t>Description</w:t>
            </w:r>
          </w:p>
        </w:tc>
      </w:tr>
      <w:tr w:rsidR="003C3534" w:rsidRPr="00B16618" w14:paraId="37484D87" w14:textId="77777777" w:rsidTr="002A0175">
        <w:trPr>
          <w:trHeight w:val="22"/>
        </w:trPr>
        <w:tc>
          <w:tcPr>
            <w:tcW w:w="469" w:type="pct"/>
            <w:vAlign w:val="center"/>
          </w:tcPr>
          <w:p w14:paraId="357E5BF1" w14:textId="77777777" w:rsidR="003C3534" w:rsidRPr="002A0175" w:rsidRDefault="003C3534" w:rsidP="003E137D">
            <w:pPr>
              <w:spacing w:after="160" w:line="276" w:lineRule="auto"/>
              <w:jc w:val="center"/>
              <w:rPr>
                <w:rFonts w:cs="Arial"/>
              </w:rPr>
            </w:pPr>
            <w:r w:rsidRPr="002A0175">
              <w:rPr>
                <w:rFonts w:cs="Arial"/>
              </w:rPr>
              <w:t>1.0</w:t>
            </w:r>
          </w:p>
        </w:tc>
        <w:tc>
          <w:tcPr>
            <w:tcW w:w="566" w:type="pct"/>
            <w:vAlign w:val="center"/>
          </w:tcPr>
          <w:p w14:paraId="4B9A0710" w14:textId="326BF8E4" w:rsidR="003C3534" w:rsidRPr="002A0175" w:rsidRDefault="008F0DE0" w:rsidP="003E137D">
            <w:pPr>
              <w:spacing w:after="160" w:line="276" w:lineRule="auto"/>
              <w:rPr>
                <w:rFonts w:cs="Arial"/>
              </w:rPr>
            </w:pPr>
            <w:r w:rsidRPr="002A0175">
              <w:rPr>
                <w:rFonts w:cs="Arial"/>
              </w:rPr>
              <w:t>0</w:t>
            </w:r>
            <w:r w:rsidR="000F5FBC" w:rsidRPr="002A0175">
              <w:rPr>
                <w:rFonts w:cs="Arial"/>
              </w:rPr>
              <w:t>4/</w:t>
            </w:r>
            <w:r w:rsidRPr="002A0175">
              <w:rPr>
                <w:rFonts w:cs="Arial"/>
              </w:rPr>
              <w:t>0</w:t>
            </w:r>
            <w:r w:rsidR="000F5FBC" w:rsidRPr="002A0175">
              <w:rPr>
                <w:rFonts w:cs="Arial"/>
              </w:rPr>
              <w:t>4/24</w:t>
            </w:r>
          </w:p>
        </w:tc>
        <w:tc>
          <w:tcPr>
            <w:tcW w:w="850" w:type="pct"/>
            <w:vAlign w:val="center"/>
          </w:tcPr>
          <w:p w14:paraId="6F0DDAD5" w14:textId="4E0ECDA2" w:rsidR="003C3534" w:rsidRPr="002A0175" w:rsidRDefault="00AE4CC9" w:rsidP="003E137D">
            <w:pPr>
              <w:spacing w:after="160" w:line="276" w:lineRule="auto"/>
              <w:rPr>
                <w:rFonts w:cs="Arial"/>
              </w:rPr>
            </w:pPr>
            <w:r w:rsidRPr="002A0175">
              <w:rPr>
                <w:rFonts w:cs="Arial"/>
              </w:rPr>
              <w:t>Central Payroll</w:t>
            </w:r>
          </w:p>
        </w:tc>
        <w:tc>
          <w:tcPr>
            <w:tcW w:w="3115" w:type="pct"/>
            <w:vAlign w:val="center"/>
          </w:tcPr>
          <w:p w14:paraId="01911E69" w14:textId="77777777" w:rsidR="003C3534" w:rsidRPr="002A0175" w:rsidRDefault="003C3534" w:rsidP="003E137D">
            <w:pPr>
              <w:spacing w:after="160" w:line="276" w:lineRule="auto"/>
              <w:rPr>
                <w:rFonts w:cs="Arial"/>
              </w:rPr>
            </w:pPr>
            <w:r w:rsidRPr="002A0175">
              <w:rPr>
                <w:rFonts w:cs="Arial"/>
              </w:rPr>
              <w:t>Initial release</w:t>
            </w:r>
          </w:p>
        </w:tc>
      </w:tr>
      <w:tr w:rsidR="008F0DE0" w:rsidRPr="00B16618" w14:paraId="15F1D3DA" w14:textId="77777777" w:rsidTr="002A0175">
        <w:trPr>
          <w:trHeight w:val="22"/>
        </w:trPr>
        <w:tc>
          <w:tcPr>
            <w:tcW w:w="469" w:type="pct"/>
            <w:vAlign w:val="center"/>
          </w:tcPr>
          <w:p w14:paraId="0AFA7A32" w14:textId="79D4D695" w:rsidR="008F0DE0" w:rsidRPr="002A0175" w:rsidRDefault="008F0DE0" w:rsidP="003E137D">
            <w:pPr>
              <w:spacing w:after="160" w:line="276" w:lineRule="auto"/>
              <w:jc w:val="center"/>
              <w:rPr>
                <w:rFonts w:cs="Arial"/>
              </w:rPr>
            </w:pPr>
            <w:r w:rsidRPr="002A0175">
              <w:rPr>
                <w:rFonts w:cs="Arial"/>
              </w:rPr>
              <w:t>1.1</w:t>
            </w:r>
          </w:p>
        </w:tc>
        <w:tc>
          <w:tcPr>
            <w:tcW w:w="566" w:type="pct"/>
            <w:vAlign w:val="center"/>
          </w:tcPr>
          <w:p w14:paraId="462E7A0D" w14:textId="081BE60E" w:rsidR="008F0DE0" w:rsidRPr="002A0175" w:rsidRDefault="008F0DE0" w:rsidP="003E137D">
            <w:pPr>
              <w:spacing w:after="160" w:line="276" w:lineRule="auto"/>
              <w:rPr>
                <w:rFonts w:cs="Arial"/>
              </w:rPr>
            </w:pPr>
            <w:r w:rsidRPr="002A0175">
              <w:rPr>
                <w:rFonts w:cs="Arial"/>
              </w:rPr>
              <w:t>11/18/25</w:t>
            </w:r>
          </w:p>
        </w:tc>
        <w:tc>
          <w:tcPr>
            <w:tcW w:w="850" w:type="pct"/>
            <w:vAlign w:val="center"/>
          </w:tcPr>
          <w:p w14:paraId="000D0CCF" w14:textId="77777777" w:rsidR="008F0DE0" w:rsidRPr="002A0175" w:rsidRDefault="008F0DE0" w:rsidP="003E137D">
            <w:pPr>
              <w:spacing w:after="160" w:line="276" w:lineRule="auto"/>
              <w:rPr>
                <w:rFonts w:cs="Arial"/>
              </w:rPr>
            </w:pPr>
            <w:r w:rsidRPr="002A0175">
              <w:rPr>
                <w:rFonts w:cs="Arial"/>
              </w:rPr>
              <w:t>Central Payroll</w:t>
            </w:r>
          </w:p>
        </w:tc>
        <w:tc>
          <w:tcPr>
            <w:tcW w:w="3115" w:type="pct"/>
            <w:vAlign w:val="center"/>
          </w:tcPr>
          <w:p w14:paraId="0FB10AA3" w14:textId="4C7D6B20" w:rsidR="008F0DE0" w:rsidRPr="002A0175" w:rsidRDefault="008F0DE0" w:rsidP="003E137D">
            <w:pPr>
              <w:spacing w:after="160" w:line="276" w:lineRule="auto"/>
              <w:rPr>
                <w:rFonts w:cs="Arial"/>
              </w:rPr>
            </w:pPr>
            <w:r w:rsidRPr="002A0175">
              <w:rPr>
                <w:rFonts w:cs="Arial"/>
              </w:rPr>
              <w:t>Revisions to Work Schedule section</w:t>
            </w:r>
          </w:p>
        </w:tc>
      </w:tr>
      <w:tr w:rsidR="00657DCB" w:rsidRPr="00B16618" w14:paraId="58C20A6F" w14:textId="77777777" w:rsidTr="002A0175">
        <w:trPr>
          <w:trHeight w:val="22"/>
        </w:trPr>
        <w:tc>
          <w:tcPr>
            <w:tcW w:w="469" w:type="pct"/>
            <w:vAlign w:val="center"/>
          </w:tcPr>
          <w:p w14:paraId="02B22D63" w14:textId="2AC1E8ED" w:rsidR="00657DCB" w:rsidRPr="002A0175" w:rsidRDefault="00657DCB" w:rsidP="003E137D">
            <w:pPr>
              <w:spacing w:after="160"/>
              <w:jc w:val="center"/>
              <w:rPr>
                <w:rFonts w:cs="Arial"/>
              </w:rPr>
            </w:pPr>
            <w:r w:rsidRPr="002A0175">
              <w:rPr>
                <w:rFonts w:cs="Arial"/>
              </w:rPr>
              <w:t>1.2</w:t>
            </w:r>
          </w:p>
        </w:tc>
        <w:tc>
          <w:tcPr>
            <w:tcW w:w="566" w:type="pct"/>
            <w:vAlign w:val="center"/>
          </w:tcPr>
          <w:p w14:paraId="0883D602" w14:textId="5E46F1F7" w:rsidR="00657DCB" w:rsidRPr="002A0175" w:rsidRDefault="00657DCB" w:rsidP="003E137D">
            <w:pPr>
              <w:spacing w:after="160"/>
              <w:rPr>
                <w:rFonts w:cs="Arial"/>
              </w:rPr>
            </w:pPr>
            <w:r w:rsidRPr="002A0175">
              <w:rPr>
                <w:rFonts w:cs="Arial"/>
              </w:rPr>
              <w:t>09/18/26</w:t>
            </w:r>
          </w:p>
        </w:tc>
        <w:tc>
          <w:tcPr>
            <w:tcW w:w="850" w:type="pct"/>
            <w:vAlign w:val="center"/>
          </w:tcPr>
          <w:p w14:paraId="44B5B031" w14:textId="72609148" w:rsidR="00657DCB" w:rsidRPr="002A0175" w:rsidRDefault="00657DCB" w:rsidP="003E137D">
            <w:pPr>
              <w:spacing w:after="160"/>
              <w:rPr>
                <w:rFonts w:cs="Arial"/>
              </w:rPr>
            </w:pPr>
            <w:r w:rsidRPr="002A0175">
              <w:rPr>
                <w:rFonts w:cs="Arial"/>
              </w:rPr>
              <w:t>Matt Olsen</w:t>
            </w:r>
          </w:p>
        </w:tc>
        <w:tc>
          <w:tcPr>
            <w:tcW w:w="3115" w:type="pct"/>
            <w:vAlign w:val="center"/>
          </w:tcPr>
          <w:p w14:paraId="093531BE" w14:textId="49188290" w:rsidR="00657DCB" w:rsidRPr="002A0175" w:rsidRDefault="00657DCB" w:rsidP="003E137D">
            <w:pPr>
              <w:spacing w:after="160"/>
              <w:rPr>
                <w:rFonts w:cs="Arial"/>
              </w:rPr>
            </w:pPr>
            <w:r w:rsidRPr="002A0175">
              <w:rPr>
                <w:rFonts w:cs="Arial"/>
              </w:rPr>
              <w:t>Revision to Time Reporter Data section</w:t>
            </w:r>
            <w:r w:rsidR="00453126">
              <w:rPr>
                <w:rFonts w:cs="Arial"/>
              </w:rPr>
              <w:t>s</w:t>
            </w:r>
          </w:p>
        </w:tc>
      </w:tr>
    </w:tbl>
    <w:p w14:paraId="5C3B3F61" w14:textId="2F44FF44" w:rsidR="003C3534" w:rsidRPr="0049571B" w:rsidRDefault="003C3534" w:rsidP="003E137D">
      <w:pPr>
        <w:spacing w:after="160"/>
        <w:rPr>
          <w:i/>
        </w:rPr>
      </w:pPr>
      <w:r w:rsidRPr="00007B7E">
        <w:rPr>
          <w:b/>
          <w:i/>
          <w:color w:val="604A7B"/>
        </w:rPr>
        <w:t>Role:</w:t>
      </w:r>
      <w:r w:rsidRPr="00007B7E">
        <w:rPr>
          <w:i/>
        </w:rPr>
        <w:t xml:space="preserve"> Agency </w:t>
      </w:r>
      <w:r w:rsidR="00007A71">
        <w:rPr>
          <w:i/>
        </w:rPr>
        <w:t xml:space="preserve">HR, </w:t>
      </w:r>
      <w:r>
        <w:rPr>
          <w:i/>
        </w:rPr>
        <w:t>Payroll</w:t>
      </w:r>
      <w:r w:rsidR="00007A71">
        <w:rPr>
          <w:i/>
        </w:rPr>
        <w:t xml:space="preserve"> and </w:t>
      </w:r>
      <w:r w:rsidR="00AE4CC9">
        <w:rPr>
          <w:i/>
        </w:rPr>
        <w:t>Time &amp; Labor</w:t>
      </w:r>
      <w:r w:rsidRPr="00007B7E">
        <w:rPr>
          <w:i/>
        </w:rPr>
        <w:t xml:space="preserve"> Specialis</w:t>
      </w:r>
      <w:bookmarkEnd w:id="1"/>
      <w:r w:rsidR="005A64D8">
        <w:rPr>
          <w:i/>
        </w:rPr>
        <w:t>t</w:t>
      </w:r>
      <w:r w:rsidR="00007A71">
        <w:rPr>
          <w:i/>
        </w:rPr>
        <w:t>s</w:t>
      </w:r>
    </w:p>
    <w:sdt>
      <w:sdtPr>
        <w:rPr>
          <w:rFonts w:asciiTheme="minorHAnsi" w:eastAsiaTheme="minorHAnsi" w:hAnsiTheme="minorHAnsi" w:cstheme="minorHAnsi"/>
          <w:color w:val="auto"/>
          <w:sz w:val="22"/>
          <w:szCs w:val="22"/>
        </w:rPr>
        <w:id w:val="46100384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B224866" w14:textId="422B2F2A" w:rsidR="006150B2" w:rsidRPr="00250207" w:rsidRDefault="006150B2" w:rsidP="003E137D">
          <w:pPr>
            <w:pStyle w:val="TOCHeading"/>
            <w:spacing w:before="0" w:after="160"/>
            <w:rPr>
              <w:rFonts w:asciiTheme="minorHAnsi" w:hAnsiTheme="minorHAnsi" w:cstheme="minorHAnsi"/>
            </w:rPr>
          </w:pPr>
          <w:r w:rsidRPr="00250207">
            <w:rPr>
              <w:rFonts w:asciiTheme="minorHAnsi" w:hAnsiTheme="minorHAnsi" w:cstheme="minorHAnsi"/>
            </w:rPr>
            <w:t>Contents</w:t>
          </w:r>
        </w:p>
        <w:p w14:paraId="44B8D6D3" w14:textId="0D742AF6" w:rsidR="004F4365" w:rsidRPr="004F4365" w:rsidRDefault="006150B2" w:rsidP="004F4365">
          <w:pPr>
            <w:pStyle w:val="TOC1"/>
            <w:tabs>
              <w:tab w:val="right" w:leader="dot" w:pos="9350"/>
            </w:tabs>
            <w:spacing w:after="120"/>
            <w:ind w:left="216"/>
            <w:rPr>
              <w:noProof/>
              <w:color w:val="0000FF" w:themeColor="hyperlink"/>
              <w:u w:val="single"/>
            </w:rPr>
          </w:pPr>
          <w:r w:rsidRPr="007E61CB">
            <w:rPr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7E61CB">
            <w:rPr>
              <w:rFonts w:asciiTheme="minorHAnsi" w:hAnsiTheme="minorHAnsi" w:cstheme="minorHAnsi"/>
              <w:sz w:val="22"/>
              <w:szCs w:val="22"/>
            </w:rPr>
            <w:instrText xml:space="preserve"> TOC \o "1-3" \h \z \u </w:instrText>
          </w:r>
          <w:r w:rsidRPr="007E61CB">
            <w:rPr>
              <w:rFonts w:asciiTheme="minorHAnsi" w:hAnsiTheme="minorHAnsi" w:cstheme="minorHAnsi"/>
              <w:sz w:val="22"/>
              <w:szCs w:val="22"/>
            </w:rPr>
            <w:fldChar w:fldCharType="separate"/>
          </w:r>
          <w:hyperlink w:anchor="_Toc240633187" w:history="1">
            <w:r w:rsidR="009917FB" w:rsidRPr="002967C4">
              <w:rPr>
                <w:rStyle w:val="Hyperlink"/>
                <w:noProof/>
              </w:rPr>
              <w:t>TIME REPORTER DATA OVERVIEW</w:t>
            </w:r>
            <w:r w:rsidR="009917FB">
              <w:rPr>
                <w:noProof/>
                <w:webHidden/>
              </w:rPr>
              <w:tab/>
            </w:r>
            <w:r w:rsidR="009917FB">
              <w:rPr>
                <w:noProof/>
                <w:webHidden/>
              </w:rPr>
              <w:fldChar w:fldCharType="begin"/>
            </w:r>
            <w:r w:rsidR="009917FB">
              <w:rPr>
                <w:noProof/>
                <w:webHidden/>
              </w:rPr>
              <w:instrText xml:space="preserve"> PAGEREF _Toc240633187 \h </w:instrText>
            </w:r>
            <w:r w:rsidR="009917FB">
              <w:rPr>
                <w:noProof/>
                <w:webHidden/>
              </w:rPr>
            </w:r>
            <w:r w:rsidR="009917FB">
              <w:rPr>
                <w:noProof/>
                <w:webHidden/>
              </w:rPr>
              <w:fldChar w:fldCharType="separate"/>
            </w:r>
            <w:r w:rsidR="009917FB">
              <w:rPr>
                <w:noProof/>
                <w:webHidden/>
              </w:rPr>
              <w:t>2</w:t>
            </w:r>
            <w:r w:rsidR="009917FB">
              <w:rPr>
                <w:noProof/>
                <w:webHidden/>
              </w:rPr>
              <w:fldChar w:fldCharType="end"/>
            </w:r>
          </w:hyperlink>
        </w:p>
        <w:p w14:paraId="1A9653F8" w14:textId="2E2F5F5B" w:rsidR="009917FB" w:rsidRDefault="009917FB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40633188" w:history="1">
            <w:r w:rsidRPr="002967C4">
              <w:rPr>
                <w:rStyle w:val="Hyperlink"/>
                <w:noProof/>
              </w:rPr>
              <w:t>Compensation Rules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_Toc240633188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200DDD" w14:textId="7FDB689A" w:rsidR="009917FB" w:rsidRPr="004F4365" w:rsidRDefault="009917FB" w:rsidP="004F4365">
          <w:pPr>
            <w:pStyle w:val="TOC2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40633189" w:history="1">
            <w:r w:rsidRPr="004F4365">
              <w:rPr>
                <w:rStyle w:val="Hyperlink"/>
              </w:rPr>
              <w:t>TIME REPORTER DATA ENTRIES</w:t>
            </w:r>
            <w:r w:rsidRPr="004F4365">
              <w:rPr>
                <w:webHidden/>
              </w:rPr>
              <w:tab/>
            </w:r>
            <w:r w:rsidRPr="004F4365">
              <w:rPr>
                <w:webHidden/>
              </w:rPr>
              <w:fldChar w:fldCharType="begin"/>
            </w:r>
            <w:r w:rsidRPr="004F4365">
              <w:rPr>
                <w:webHidden/>
              </w:rPr>
              <w:instrText xml:space="preserve"> PAGEREF _Toc240633189 \h </w:instrText>
            </w:r>
            <w:r w:rsidRPr="004F4365">
              <w:rPr>
                <w:webHidden/>
              </w:rPr>
            </w:r>
            <w:r w:rsidRPr="004F4365">
              <w:rPr>
                <w:webHidden/>
              </w:rPr>
              <w:fldChar w:fldCharType="separate"/>
            </w:r>
            <w:r w:rsidRPr="004F4365">
              <w:rPr>
                <w:webHidden/>
              </w:rPr>
              <w:t>2</w:t>
            </w:r>
            <w:r w:rsidRPr="004F4365">
              <w:rPr>
                <w:webHidden/>
              </w:rPr>
              <w:fldChar w:fldCharType="end"/>
            </w:r>
          </w:hyperlink>
        </w:p>
        <w:p w14:paraId="2CC096AD" w14:textId="4915B0D8" w:rsidR="009917FB" w:rsidRDefault="009917FB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40633190" w:history="1">
            <w:r w:rsidRPr="002967C4">
              <w:rPr>
                <w:rStyle w:val="Hyperlink"/>
                <w:noProof/>
              </w:rPr>
              <w:t>Create Time Reporter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_Toc240633190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6137F2" w14:textId="67348034" w:rsidR="009917FB" w:rsidRDefault="009917FB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40633191" w:history="1">
            <w:r w:rsidRPr="002967C4">
              <w:rPr>
                <w:rStyle w:val="Hyperlink"/>
                <w:noProof/>
              </w:rPr>
              <w:t>Maintain Time Reporter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_Toc240633191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AC3B98" w14:textId="4FF1E67D" w:rsidR="009917FB" w:rsidRDefault="009917FB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40633192" w:history="1">
            <w:r w:rsidRPr="002967C4">
              <w:rPr>
                <w:rStyle w:val="Hyperlink"/>
                <w:noProof/>
              </w:rPr>
              <w:t>Time Reporter Data Fields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_Toc240633192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7719A6" w14:textId="1C51F573" w:rsidR="009917FB" w:rsidRDefault="009917FB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40633193" w:history="1">
            <w:r w:rsidRPr="002967C4">
              <w:rPr>
                <w:rStyle w:val="Hyperlink"/>
                <w:noProof/>
              </w:rPr>
              <w:t>Time Reporter Data Errors, Tickets, &amp; Late Entries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_Toc240633193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1FD0A4" w14:textId="71514C46" w:rsidR="009917FB" w:rsidRDefault="009917FB" w:rsidP="004F4365">
          <w:pPr>
            <w:pStyle w:val="TOC2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40633194" w:history="1">
            <w:r w:rsidRPr="002967C4">
              <w:rPr>
                <w:rStyle w:val="Hyperlink"/>
              </w:rPr>
              <w:t>WORK SCHEDULE SETUP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_Toc240633194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C940D86" w14:textId="1C8EC2AE" w:rsidR="009917FB" w:rsidRDefault="009917FB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40633195" w:history="1">
            <w:r w:rsidRPr="002967C4">
              <w:rPr>
                <w:rStyle w:val="Hyperlink"/>
                <w:noProof/>
              </w:rPr>
              <w:t>Helpful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_Toc240633195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D7C7BD" w14:textId="49BD886D" w:rsidR="009917FB" w:rsidRDefault="009917FB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40633196" w:history="1">
            <w:r w:rsidRPr="002967C4">
              <w:rPr>
                <w:rStyle w:val="Hyperlink"/>
                <w:noProof/>
              </w:rPr>
              <w:t>Assign a Predefined Work Schedule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_Toc240633196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167374" w14:textId="16FD3D70" w:rsidR="009917FB" w:rsidRDefault="009917FB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40633197" w:history="1">
            <w:r w:rsidRPr="002967C4">
              <w:rPr>
                <w:rStyle w:val="Hyperlink"/>
                <w:noProof/>
              </w:rPr>
              <w:t>Assign a Personal Work Schedule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_Toc240633197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580229" w14:textId="5BB8A64C" w:rsidR="009917FB" w:rsidRDefault="009917FB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40633198" w:history="1">
            <w:r w:rsidRPr="002967C4">
              <w:rPr>
                <w:rStyle w:val="Hyperlink"/>
                <w:noProof/>
              </w:rPr>
              <w:t>Exception Time Reporter Work Schedules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_Toc240633198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578A47" w14:textId="403FC162" w:rsidR="009917FB" w:rsidRDefault="009917FB" w:rsidP="004F4365">
          <w:pPr>
            <w:pStyle w:val="TOC2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40633199" w:history="1">
            <w:r w:rsidRPr="002967C4">
              <w:rPr>
                <w:rStyle w:val="Hyperlink"/>
              </w:rPr>
              <w:t>ADDITIONAL RESOURCES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_Toc240633199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7D571B4D" w14:textId="1B60A627" w:rsidR="000122A0" w:rsidRPr="007E61CB" w:rsidRDefault="006150B2" w:rsidP="004F4365">
          <w:pPr>
            <w:spacing w:after="960"/>
            <w:rPr>
              <w:rFonts w:cstheme="minorHAnsi"/>
            </w:rPr>
          </w:pPr>
          <w:r w:rsidRPr="007E61CB">
            <w:rPr>
              <w:rFonts w:cstheme="minorHAnsi"/>
              <w:b/>
              <w:bCs/>
              <w:noProof/>
            </w:rPr>
            <w:fldChar w:fldCharType="end"/>
          </w:r>
        </w:p>
      </w:sdtContent>
    </w:sdt>
    <w:p w14:paraId="228DDFF6" w14:textId="3DB25441" w:rsidR="00AE4CC9" w:rsidRPr="00250207" w:rsidRDefault="00AE4CC9" w:rsidP="00250207">
      <w:pPr>
        <w:pStyle w:val="Heading2"/>
      </w:pPr>
      <w:bookmarkStart w:id="2" w:name="_Toc240633187"/>
      <w:r w:rsidRPr="00250207">
        <w:lastRenderedPageBreak/>
        <w:t>TIME REPORTER DATA OVERVIEW</w:t>
      </w:r>
      <w:bookmarkEnd w:id="2"/>
    </w:p>
    <w:p w14:paraId="0D0A326D" w14:textId="75A0F461" w:rsidR="001A068C" w:rsidRPr="007E61CB" w:rsidRDefault="001A068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 xml:space="preserve">Time Reporter Data </w:t>
      </w:r>
      <w:r w:rsidR="00AE4CC9" w:rsidRPr="007E61CB">
        <w:rPr>
          <w:rFonts w:cstheme="minorHAnsi"/>
        </w:rPr>
        <w:t xml:space="preserve">(TRD) </w:t>
      </w:r>
      <w:r w:rsidRPr="007E61CB">
        <w:rPr>
          <w:rFonts w:cstheme="minorHAnsi"/>
        </w:rPr>
        <w:t xml:space="preserve">is an essential component </w:t>
      </w:r>
      <w:r w:rsidR="005E46A9" w:rsidRPr="007E61CB">
        <w:rPr>
          <w:rFonts w:cstheme="minorHAnsi"/>
        </w:rPr>
        <w:t>for</w:t>
      </w:r>
      <w:r w:rsidRPr="007E61CB">
        <w:rPr>
          <w:rFonts w:cstheme="minorHAnsi"/>
        </w:rPr>
        <w:t xml:space="preserve"> employees and contractors who will be reporting their </w:t>
      </w:r>
      <w:r w:rsidR="005E46A9" w:rsidRPr="007E61CB">
        <w:rPr>
          <w:rFonts w:cstheme="minorHAnsi"/>
        </w:rPr>
        <w:t>hours</w:t>
      </w:r>
      <w:r w:rsidRPr="007E61CB">
        <w:rPr>
          <w:rFonts w:cstheme="minorHAnsi"/>
        </w:rPr>
        <w:t xml:space="preserve"> in </w:t>
      </w:r>
      <w:r w:rsidR="005E46A9" w:rsidRPr="007E61CB">
        <w:rPr>
          <w:rFonts w:cstheme="minorHAnsi"/>
        </w:rPr>
        <w:t>the</w:t>
      </w:r>
      <w:r w:rsidRPr="007E61CB">
        <w:rPr>
          <w:rFonts w:cstheme="minorHAnsi"/>
        </w:rPr>
        <w:t xml:space="preserve"> </w:t>
      </w:r>
      <w:r w:rsidR="005E46A9" w:rsidRPr="007E61CB">
        <w:rPr>
          <w:rFonts w:cstheme="minorHAnsi"/>
        </w:rPr>
        <w:t>Time &amp; Labor module</w:t>
      </w:r>
      <w:r w:rsidRPr="007E61CB">
        <w:rPr>
          <w:rFonts w:cstheme="minorHAnsi"/>
        </w:rPr>
        <w:t>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 xml:space="preserve">It </w:t>
      </w:r>
      <w:r w:rsidR="005E46A9" w:rsidRPr="007E61CB">
        <w:rPr>
          <w:rFonts w:cstheme="minorHAnsi"/>
        </w:rPr>
        <w:t>determines an employee’s timesheet setup,</w:t>
      </w:r>
      <w:r w:rsidRPr="007E61CB">
        <w:rPr>
          <w:rFonts w:cstheme="minorHAnsi"/>
        </w:rPr>
        <w:t xml:space="preserve"> compensation rules </w:t>
      </w:r>
      <w:r w:rsidR="005E46A9" w:rsidRPr="007E61CB">
        <w:rPr>
          <w:rFonts w:cstheme="minorHAnsi"/>
        </w:rPr>
        <w:t>being applied</w:t>
      </w:r>
      <w:r w:rsidR="00B717DD" w:rsidRPr="007E61CB">
        <w:rPr>
          <w:rFonts w:cstheme="minorHAnsi"/>
        </w:rPr>
        <w:t>,</w:t>
      </w:r>
      <w:r w:rsidRPr="007E61CB">
        <w:rPr>
          <w:rFonts w:cstheme="minorHAnsi"/>
        </w:rPr>
        <w:t xml:space="preserve"> and </w:t>
      </w:r>
      <w:r w:rsidR="005E46A9" w:rsidRPr="007E61CB">
        <w:rPr>
          <w:rFonts w:cstheme="minorHAnsi"/>
        </w:rPr>
        <w:t>salary expense funding</w:t>
      </w:r>
      <w:r w:rsidRPr="007E61CB">
        <w:rPr>
          <w:rFonts w:cstheme="minorHAnsi"/>
        </w:rPr>
        <w:t xml:space="preserve"> </w:t>
      </w:r>
      <w:r w:rsidR="005E46A9" w:rsidRPr="007E61CB">
        <w:rPr>
          <w:rFonts w:cstheme="minorHAnsi"/>
        </w:rPr>
        <w:t xml:space="preserve">sent to the </w:t>
      </w:r>
      <w:r w:rsidRPr="007E61CB">
        <w:rPr>
          <w:rFonts w:cstheme="minorHAnsi"/>
        </w:rPr>
        <w:t>STAR Finance system.</w:t>
      </w:r>
    </w:p>
    <w:p w14:paraId="536E99BA" w14:textId="78C384AE" w:rsidR="00500BFA" w:rsidRPr="007E61CB" w:rsidRDefault="001A068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 xml:space="preserve">The information contained in this document provides </w:t>
      </w:r>
      <w:r w:rsidR="00632E32" w:rsidRPr="007E61CB">
        <w:rPr>
          <w:rFonts w:cstheme="minorHAnsi"/>
        </w:rPr>
        <w:t xml:space="preserve">a </w:t>
      </w:r>
      <w:r w:rsidRPr="007E61CB">
        <w:rPr>
          <w:rFonts w:cstheme="minorHAnsi"/>
        </w:rPr>
        <w:t xml:space="preserve">framework for most situations, but it should be recognized that there are exceptions that may be excluded </w:t>
      </w:r>
      <w:r w:rsidR="00632E32" w:rsidRPr="007E61CB">
        <w:rPr>
          <w:rFonts w:cstheme="minorHAnsi"/>
        </w:rPr>
        <w:t>from</w:t>
      </w:r>
      <w:r w:rsidRPr="007E61CB">
        <w:rPr>
          <w:rFonts w:cstheme="minorHAnsi"/>
        </w:rPr>
        <w:t xml:space="preserve"> this document.</w:t>
      </w:r>
    </w:p>
    <w:p w14:paraId="6A6C0A7E" w14:textId="0BC5B824" w:rsidR="0005756B" w:rsidRPr="007E61CB" w:rsidRDefault="0005756B" w:rsidP="00250207">
      <w:pPr>
        <w:pStyle w:val="Heading3"/>
      </w:pPr>
      <w:bookmarkStart w:id="3" w:name="_Toc240633188"/>
      <w:r w:rsidRPr="00250207">
        <w:t>Compensation</w:t>
      </w:r>
      <w:r w:rsidRPr="007E61CB">
        <w:t xml:space="preserve"> Rules</w:t>
      </w:r>
      <w:bookmarkEnd w:id="3"/>
    </w:p>
    <w:p w14:paraId="5DBD4C85" w14:textId="3ACC31DD" w:rsidR="00AB2181" w:rsidRPr="007E61CB" w:rsidRDefault="00AB2181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>Below are some of the common compensation rules that apply to various groups of employees in the system.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Some rules are hardcoded into the system and are</w:t>
      </w:r>
      <w:r w:rsidR="00233300" w:rsidRPr="007E61CB">
        <w:rPr>
          <w:rFonts w:cstheme="minorHAnsi"/>
        </w:rPr>
        <w:t xml:space="preserve"> not </w:t>
      </w:r>
      <w:r w:rsidRPr="007E61CB">
        <w:rPr>
          <w:rFonts w:cstheme="minorHAnsi"/>
        </w:rPr>
        <w:t xml:space="preserve">visible or </w:t>
      </w:r>
      <w:proofErr w:type="gramStart"/>
      <w:r w:rsidRPr="007E61CB">
        <w:rPr>
          <w:rFonts w:cstheme="minorHAnsi"/>
        </w:rPr>
        <w:t>set up</w:t>
      </w:r>
      <w:proofErr w:type="gramEnd"/>
      <w:r w:rsidRPr="007E61CB">
        <w:rPr>
          <w:rFonts w:cstheme="minorHAnsi"/>
        </w:rPr>
        <w:t xml:space="preserve"> anywhere in Job Data, TRD</w:t>
      </w:r>
      <w:r w:rsidR="00B717DD" w:rsidRPr="007E61CB">
        <w:rPr>
          <w:rFonts w:cstheme="minorHAnsi"/>
        </w:rPr>
        <w:t>,</w:t>
      </w:r>
      <w:r w:rsidRPr="007E61CB">
        <w:rPr>
          <w:rFonts w:cstheme="minorHAnsi"/>
        </w:rPr>
        <w:t xml:space="preserve"> or </w:t>
      </w:r>
      <w:proofErr w:type="spellStart"/>
      <w:r w:rsidRPr="007E61CB">
        <w:rPr>
          <w:rFonts w:cstheme="minorHAnsi"/>
        </w:rPr>
        <w:t>Add’l</w:t>
      </w:r>
      <w:proofErr w:type="spellEnd"/>
      <w:r w:rsidRPr="007E61CB">
        <w:rPr>
          <w:rFonts w:cstheme="minorHAnsi"/>
        </w:rPr>
        <w:t xml:space="preserve"> Pay.</w:t>
      </w:r>
      <w:r w:rsidR="00B717DD" w:rsidRPr="007E61CB">
        <w:rPr>
          <w:rFonts w:cstheme="minorHAnsi"/>
        </w:rPr>
        <w:t xml:space="preserve"> </w:t>
      </w:r>
      <w:r w:rsidR="00233300" w:rsidRPr="007E61CB">
        <w:rPr>
          <w:rFonts w:cstheme="minorHAnsi"/>
        </w:rPr>
        <w:t>This is not a comprehensive list.</w:t>
      </w:r>
    </w:p>
    <w:tbl>
      <w:tblPr>
        <w:tblpPr w:leftFromText="180" w:rightFromText="180" w:vertAnchor="text" w:horzAnchor="margin" w:tblpY="-10"/>
        <w:tblW w:w="9350" w:type="dxa"/>
        <w:tblLook w:val="04A0" w:firstRow="1" w:lastRow="0" w:firstColumn="1" w:lastColumn="0" w:noHBand="0" w:noVBand="1"/>
      </w:tblPr>
      <w:tblGrid>
        <w:gridCol w:w="3950"/>
        <w:gridCol w:w="5400"/>
      </w:tblGrid>
      <w:tr w:rsidR="0005756B" w:rsidRPr="007E61CB" w14:paraId="5B700702" w14:textId="77777777" w:rsidTr="00500BFA">
        <w:trPr>
          <w:trHeight w:val="488"/>
        </w:trPr>
        <w:tc>
          <w:tcPr>
            <w:tcW w:w="3950" w:type="dxa"/>
            <w:tcBorders>
              <w:top w:val="single" w:sz="8" w:space="0" w:color="D1D1D1"/>
              <w:left w:val="single" w:sz="8" w:space="0" w:color="D1D1D1"/>
              <w:right w:val="single" w:sz="8" w:space="0" w:color="D1D1D1"/>
            </w:tcBorders>
            <w:shd w:val="clear" w:color="000000" w:fill="ECF1F4"/>
            <w:vAlign w:val="center"/>
            <w:hideMark/>
          </w:tcPr>
          <w:p w14:paraId="5C350415" w14:textId="5D61F231" w:rsidR="0005756B" w:rsidRPr="007E61CB" w:rsidRDefault="00373DEA" w:rsidP="00250207">
            <w:pPr>
              <w:spacing w:after="160" w:line="259" w:lineRule="auto"/>
              <w:rPr>
                <w:rFonts w:eastAsia="Times New Roman" w:cstheme="minorHAnsi"/>
                <w:b/>
                <w:bCs/>
                <w:color w:val="343434"/>
              </w:rPr>
            </w:pPr>
            <w:r w:rsidRPr="007E61CB">
              <w:rPr>
                <w:rFonts w:eastAsia="Times New Roman" w:cstheme="minorHAnsi"/>
                <w:b/>
                <w:bCs/>
                <w:color w:val="343434"/>
              </w:rPr>
              <w:t>Rule Type</w:t>
            </w:r>
          </w:p>
        </w:tc>
        <w:tc>
          <w:tcPr>
            <w:tcW w:w="5400" w:type="dxa"/>
            <w:tcBorders>
              <w:top w:val="single" w:sz="8" w:space="0" w:color="D1D1D1"/>
              <w:left w:val="nil"/>
              <w:right w:val="single" w:sz="8" w:space="0" w:color="D1D1D1"/>
            </w:tcBorders>
            <w:shd w:val="clear" w:color="000000" w:fill="ECF1F4"/>
          </w:tcPr>
          <w:p w14:paraId="7CA184C9" w14:textId="0E7CF9D7" w:rsidR="0005756B" w:rsidRPr="007E61CB" w:rsidRDefault="00373DEA" w:rsidP="00250207">
            <w:pPr>
              <w:spacing w:after="160" w:line="259" w:lineRule="auto"/>
              <w:jc w:val="center"/>
              <w:rPr>
                <w:rFonts w:eastAsia="Times New Roman" w:cstheme="minorHAnsi"/>
                <w:b/>
                <w:bCs/>
                <w:color w:val="343434"/>
              </w:rPr>
            </w:pPr>
            <w:r w:rsidRPr="007E61CB">
              <w:rPr>
                <w:rFonts w:eastAsia="Times New Roman" w:cstheme="minorHAnsi"/>
                <w:b/>
                <w:bCs/>
                <w:color w:val="343434"/>
              </w:rPr>
              <w:t>Notes</w:t>
            </w:r>
          </w:p>
        </w:tc>
      </w:tr>
      <w:tr w:rsidR="0005756B" w:rsidRPr="007E61CB" w14:paraId="7DA7042D" w14:textId="77777777" w:rsidTr="00500BFA">
        <w:trPr>
          <w:trHeight w:val="403"/>
        </w:trPr>
        <w:tc>
          <w:tcPr>
            <w:tcW w:w="3950" w:type="dxa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3A62800B" w14:textId="34FA62BB" w:rsidR="0005756B" w:rsidRPr="007E61CB" w:rsidRDefault="00373DEA" w:rsidP="00250207">
            <w:pPr>
              <w:spacing w:after="160" w:line="259" w:lineRule="auto"/>
              <w:rPr>
                <w:rFonts w:eastAsia="Times New Roman" w:cstheme="minorHAnsi"/>
                <w:color w:val="000000" w:themeColor="text1"/>
              </w:rPr>
            </w:pPr>
            <w:r w:rsidRPr="007E61CB">
              <w:rPr>
                <w:rFonts w:eastAsia="Times New Roman" w:cstheme="minorHAnsi"/>
                <w:color w:val="000000" w:themeColor="text1"/>
              </w:rPr>
              <w:t xml:space="preserve">FLSA non-exempt </w:t>
            </w:r>
            <w:r w:rsidR="00500BFA" w:rsidRPr="007E61CB">
              <w:rPr>
                <w:rFonts w:eastAsia="Times New Roman" w:cstheme="minorHAnsi"/>
                <w:color w:val="000000" w:themeColor="text1"/>
              </w:rPr>
              <w:t>employees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</w:tcPr>
          <w:p w14:paraId="2E1BDAD6" w14:textId="730F75FE" w:rsidR="0005756B" w:rsidRPr="007E61CB" w:rsidRDefault="00373DEA" w:rsidP="00250207">
            <w:pPr>
              <w:spacing w:after="160" w:line="259" w:lineRule="auto"/>
              <w:rPr>
                <w:rFonts w:eastAsia="Times New Roman" w:cstheme="minorHAnsi"/>
              </w:rPr>
            </w:pPr>
            <w:r w:rsidRPr="007E61CB">
              <w:rPr>
                <w:rFonts w:cstheme="minorHAnsi"/>
              </w:rPr>
              <w:t>Defaults hours worked over 40 to premium overtime</w:t>
            </w:r>
            <w:r w:rsidR="00500BFA" w:rsidRPr="007E61CB">
              <w:rPr>
                <w:rFonts w:cstheme="minorHAnsi"/>
              </w:rPr>
              <w:t>.</w:t>
            </w:r>
          </w:p>
        </w:tc>
      </w:tr>
      <w:tr w:rsidR="0005756B" w:rsidRPr="007E61CB" w14:paraId="7EF37ADD" w14:textId="77777777" w:rsidTr="00500BFA">
        <w:trPr>
          <w:trHeight w:val="403"/>
        </w:trPr>
        <w:tc>
          <w:tcPr>
            <w:tcW w:w="3950" w:type="dxa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0B583AA5" w14:textId="7E14E27E" w:rsidR="0005756B" w:rsidRPr="007E61CB" w:rsidRDefault="00373DEA" w:rsidP="00250207">
            <w:pPr>
              <w:spacing w:after="160" w:line="259" w:lineRule="auto"/>
              <w:rPr>
                <w:rFonts w:eastAsia="Times New Roman" w:cstheme="minorHAnsi"/>
                <w:color w:val="000000" w:themeColor="text1"/>
              </w:rPr>
            </w:pPr>
            <w:r w:rsidRPr="007E61CB">
              <w:rPr>
                <w:rFonts w:eastAsia="Times New Roman" w:cstheme="minorHAnsi"/>
                <w:color w:val="000000" w:themeColor="text1"/>
              </w:rPr>
              <w:t>FLSA exempt</w:t>
            </w:r>
            <w:r w:rsidR="00500BFA" w:rsidRPr="007E61CB">
              <w:rPr>
                <w:rFonts w:eastAsia="Times New Roman" w:cstheme="minorHAnsi"/>
                <w:color w:val="000000" w:themeColor="text1"/>
              </w:rPr>
              <w:t xml:space="preserve"> employees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</w:tcPr>
          <w:p w14:paraId="0F13A026" w14:textId="180D0308" w:rsidR="0005756B" w:rsidRPr="007E61CB" w:rsidRDefault="00373DEA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Defaults hours over FTE to unpaid time.</w:t>
            </w:r>
            <w:r w:rsidR="00B717DD" w:rsidRPr="007E61CB">
              <w:rPr>
                <w:rFonts w:cstheme="minorHAnsi"/>
              </w:rPr>
              <w:t xml:space="preserve"> </w:t>
            </w:r>
            <w:r w:rsidRPr="007E61CB">
              <w:rPr>
                <w:rFonts w:cstheme="minorHAnsi"/>
              </w:rPr>
              <w:t>Able to override to straigh</w:t>
            </w:r>
            <w:r w:rsidR="008328E0" w:rsidRPr="007E61CB">
              <w:rPr>
                <w:rFonts w:cstheme="minorHAnsi"/>
              </w:rPr>
              <w:t>t rate or time and a half rate overtime/comp time</w:t>
            </w:r>
            <w:r w:rsidRPr="007E61CB">
              <w:rPr>
                <w:rFonts w:cstheme="minorHAnsi"/>
              </w:rPr>
              <w:t xml:space="preserve"> on timesheet using specific TRCs if approved.</w:t>
            </w:r>
          </w:p>
        </w:tc>
      </w:tr>
      <w:tr w:rsidR="0005756B" w:rsidRPr="007E61CB" w14:paraId="4D6534DE" w14:textId="77777777" w:rsidTr="00500BFA">
        <w:trPr>
          <w:trHeight w:val="403"/>
        </w:trPr>
        <w:tc>
          <w:tcPr>
            <w:tcW w:w="3950" w:type="dxa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5DBD5ECE" w14:textId="26CC7C8A" w:rsidR="0005756B" w:rsidRPr="007E61CB" w:rsidRDefault="00373DEA" w:rsidP="00250207">
            <w:pPr>
              <w:spacing w:after="160" w:line="259" w:lineRule="auto"/>
              <w:rPr>
                <w:rFonts w:eastAsia="Times New Roman" w:cstheme="minorHAnsi"/>
                <w:color w:val="000000" w:themeColor="text1"/>
              </w:rPr>
            </w:pPr>
            <w:r w:rsidRPr="007E61CB">
              <w:rPr>
                <w:rFonts w:eastAsia="Times New Roman" w:cstheme="minorHAnsi"/>
                <w:color w:val="000000" w:themeColor="text1"/>
              </w:rPr>
              <w:t>Differential Pay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</w:tcPr>
          <w:p w14:paraId="21B59015" w14:textId="46A1B23E" w:rsidR="0005756B" w:rsidRPr="007E61CB" w:rsidRDefault="00C96755" w:rsidP="00250207">
            <w:pPr>
              <w:spacing w:after="160" w:line="259" w:lineRule="auto"/>
              <w:rPr>
                <w:rFonts w:eastAsia="Times New Roman" w:cstheme="minorHAnsi"/>
              </w:rPr>
            </w:pPr>
            <w:r w:rsidRPr="007E61CB">
              <w:rPr>
                <w:rFonts w:eastAsia="Times New Roman" w:cstheme="minorHAnsi"/>
              </w:rPr>
              <w:t>Add-on pay for qualifying night, weekend</w:t>
            </w:r>
            <w:r w:rsidR="00B717DD" w:rsidRPr="007E61CB">
              <w:rPr>
                <w:rFonts w:eastAsia="Times New Roman" w:cstheme="minorHAnsi"/>
              </w:rPr>
              <w:t>,</w:t>
            </w:r>
            <w:r w:rsidRPr="007E61CB">
              <w:rPr>
                <w:rFonts w:eastAsia="Times New Roman" w:cstheme="minorHAnsi"/>
              </w:rPr>
              <w:t xml:space="preserve"> and holiday shifts.</w:t>
            </w:r>
          </w:p>
        </w:tc>
      </w:tr>
      <w:tr w:rsidR="00373DEA" w:rsidRPr="007E61CB" w14:paraId="21C5CBEF" w14:textId="77777777" w:rsidTr="00500BFA">
        <w:trPr>
          <w:trHeight w:val="403"/>
        </w:trPr>
        <w:tc>
          <w:tcPr>
            <w:tcW w:w="3950" w:type="dxa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43CAE4B9" w14:textId="5D7EA8B3" w:rsidR="00373DEA" w:rsidRPr="007E61CB" w:rsidRDefault="00373DEA" w:rsidP="00250207">
            <w:pPr>
              <w:spacing w:after="160" w:line="259" w:lineRule="auto"/>
              <w:rPr>
                <w:rFonts w:eastAsia="Times New Roman" w:cstheme="minorHAnsi"/>
                <w:color w:val="000000" w:themeColor="text1"/>
              </w:rPr>
            </w:pPr>
            <w:r w:rsidRPr="007E61CB">
              <w:rPr>
                <w:rFonts w:eastAsia="Times New Roman" w:cstheme="minorHAnsi"/>
                <w:color w:val="000000" w:themeColor="text1"/>
              </w:rPr>
              <w:t>Critical Vacancy</w:t>
            </w:r>
            <w:r w:rsidR="00500BFA" w:rsidRPr="007E61CB">
              <w:rPr>
                <w:rFonts w:eastAsia="Times New Roman" w:cstheme="minorHAnsi"/>
                <w:color w:val="000000" w:themeColor="text1"/>
              </w:rPr>
              <w:t xml:space="preserve"> and </w:t>
            </w:r>
            <w:r w:rsidRPr="007E61CB">
              <w:rPr>
                <w:rFonts w:eastAsia="Times New Roman" w:cstheme="minorHAnsi"/>
                <w:color w:val="000000" w:themeColor="text1"/>
              </w:rPr>
              <w:t>Security Add-on Pa</w:t>
            </w:r>
            <w:r w:rsidR="00500BFA" w:rsidRPr="007E61CB">
              <w:rPr>
                <w:rFonts w:eastAsia="Times New Roman" w:cstheme="minorHAnsi"/>
                <w:color w:val="000000" w:themeColor="text1"/>
              </w:rPr>
              <w:t>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</w:tcPr>
          <w:p w14:paraId="59B577E7" w14:textId="767BE714" w:rsidR="00373DEA" w:rsidRPr="007E61CB" w:rsidRDefault="00500BFA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Multiple add-ons based on classification and location for all hours in pay status.</w:t>
            </w:r>
          </w:p>
        </w:tc>
      </w:tr>
      <w:tr w:rsidR="0005756B" w:rsidRPr="007E61CB" w14:paraId="517D3874" w14:textId="77777777" w:rsidTr="00500BFA">
        <w:trPr>
          <w:trHeight w:val="604"/>
        </w:trPr>
        <w:tc>
          <w:tcPr>
            <w:tcW w:w="3950" w:type="dxa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7C77D89D" w14:textId="38B98633" w:rsidR="0005756B" w:rsidRPr="007E61CB" w:rsidRDefault="00373DEA" w:rsidP="00250207">
            <w:pPr>
              <w:spacing w:after="160" w:line="259" w:lineRule="auto"/>
              <w:rPr>
                <w:rFonts w:eastAsia="Times New Roman" w:cstheme="minorHAnsi"/>
                <w:color w:val="000000" w:themeColor="text1"/>
              </w:rPr>
            </w:pPr>
            <w:r w:rsidRPr="007E61CB">
              <w:rPr>
                <w:rFonts w:eastAsia="Times New Roman" w:cstheme="minorHAnsi"/>
                <w:color w:val="000000" w:themeColor="text1"/>
              </w:rPr>
              <w:t xml:space="preserve">Weekend </w:t>
            </w:r>
            <w:r w:rsidR="00E26A1D" w:rsidRPr="007E61CB">
              <w:rPr>
                <w:rFonts w:eastAsia="Times New Roman" w:cstheme="minorHAnsi"/>
                <w:color w:val="000000" w:themeColor="text1"/>
              </w:rPr>
              <w:t>Classifications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</w:tcPr>
          <w:p w14:paraId="4651F6FE" w14:textId="3B94B4EF" w:rsidR="0005756B" w:rsidRPr="007E61CB" w:rsidRDefault="00C96755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W</w:t>
            </w:r>
            <w:r w:rsidR="00373DEA" w:rsidRPr="007E61CB">
              <w:rPr>
                <w:rFonts w:cstheme="minorHAnsi"/>
              </w:rPr>
              <w:t xml:space="preserve">eekend add-on </w:t>
            </w:r>
            <w:proofErr w:type="gramStart"/>
            <w:r w:rsidR="00373DEA" w:rsidRPr="007E61CB">
              <w:rPr>
                <w:rFonts w:cstheme="minorHAnsi"/>
              </w:rPr>
              <w:t>pay</w:t>
            </w:r>
            <w:proofErr w:type="gramEnd"/>
            <w:r w:rsidR="00373DEA" w:rsidRPr="007E61CB">
              <w:rPr>
                <w:rFonts w:cstheme="minorHAnsi"/>
              </w:rPr>
              <w:t xml:space="preserve"> </w:t>
            </w:r>
            <w:r w:rsidR="00500BFA" w:rsidRPr="007E61CB">
              <w:rPr>
                <w:rFonts w:cstheme="minorHAnsi"/>
              </w:rPr>
              <w:t>based on classification for all hours worked.</w:t>
            </w:r>
            <w:r w:rsidR="00B717DD" w:rsidRPr="007E61CB">
              <w:rPr>
                <w:rFonts w:cstheme="minorHAnsi"/>
              </w:rPr>
              <w:t xml:space="preserve"> </w:t>
            </w:r>
            <w:r w:rsidR="00E26A1D" w:rsidRPr="007E61CB">
              <w:rPr>
                <w:rFonts w:cstheme="minorHAnsi"/>
              </w:rPr>
              <w:t>These are employees in Abs Eligibility Group WIWKNDNEX (FLSA non-exempt) and WIWKNDNRS (FLSA exempt).</w:t>
            </w:r>
          </w:p>
        </w:tc>
      </w:tr>
    </w:tbl>
    <w:p w14:paraId="5157E7BE" w14:textId="5116E69F" w:rsidR="00AB2181" w:rsidRPr="007E61CB" w:rsidRDefault="00500BFA" w:rsidP="00250207">
      <w:pPr>
        <w:spacing w:after="160" w:line="259" w:lineRule="auto"/>
        <w:rPr>
          <w:rFonts w:cstheme="minorHAnsi"/>
        </w:rPr>
      </w:pPr>
      <w:r w:rsidRPr="00CF5354">
        <w:rPr>
          <w:rFonts w:cstheme="minorHAnsi"/>
          <w:b/>
          <w:bCs/>
        </w:rPr>
        <w:t>NOTE:</w:t>
      </w:r>
      <w:r w:rsidRPr="007E61CB">
        <w:rPr>
          <w:rFonts w:cstheme="minorHAnsi"/>
        </w:rPr>
        <w:t xml:space="preserve"> For a complete description of compensation rules, refer to the </w:t>
      </w:r>
      <w:hyperlink r:id="rId9" w:history="1">
        <w:r w:rsidR="000E2FAD" w:rsidRPr="007E61CB">
          <w:rPr>
            <w:rStyle w:val="Hyperlink"/>
            <w:rFonts w:cstheme="minorHAnsi"/>
          </w:rPr>
          <w:t>Compensation Plan</w:t>
        </w:r>
      </w:hyperlink>
      <w:r w:rsidRPr="007E61CB">
        <w:rPr>
          <w:rFonts w:cstheme="minorHAnsi"/>
        </w:rPr>
        <w:t xml:space="preserve">. </w:t>
      </w:r>
    </w:p>
    <w:p w14:paraId="51CC0087" w14:textId="7FA3D3CC" w:rsidR="004F7E23" w:rsidRPr="007E61CB" w:rsidRDefault="004F7E23" w:rsidP="00250207">
      <w:pPr>
        <w:pStyle w:val="Heading2"/>
      </w:pPr>
      <w:bookmarkStart w:id="4" w:name="_Toc240633189"/>
      <w:r w:rsidRPr="00250207">
        <w:t>TIME</w:t>
      </w:r>
      <w:r w:rsidRPr="007E61CB">
        <w:t xml:space="preserve"> REPORTER DATA ENTRIES</w:t>
      </w:r>
      <w:bookmarkEnd w:id="4"/>
    </w:p>
    <w:p w14:paraId="58CDAC7F" w14:textId="13396FF9" w:rsidR="004F7E23" w:rsidRPr="007E61CB" w:rsidRDefault="004F7E23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>TRD should be created at the time of new hire entry in Job Data and updated when there are changes to an employee’s record or status by Agency Payroll</w:t>
      </w:r>
      <w:r w:rsidR="00282E91" w:rsidRPr="007E61CB">
        <w:rPr>
          <w:rFonts w:cstheme="minorHAnsi"/>
        </w:rPr>
        <w:t xml:space="preserve"> </w:t>
      </w:r>
      <w:r w:rsidR="008328E0" w:rsidRPr="007E61CB">
        <w:rPr>
          <w:rFonts w:cstheme="minorHAnsi"/>
        </w:rPr>
        <w:t>and/</w:t>
      </w:r>
      <w:r w:rsidR="00282E91" w:rsidRPr="007E61CB">
        <w:rPr>
          <w:rFonts w:cstheme="minorHAnsi"/>
        </w:rPr>
        <w:t>or HR</w:t>
      </w:r>
      <w:r w:rsidRPr="007E61CB">
        <w:rPr>
          <w:rFonts w:cstheme="minorHAnsi"/>
        </w:rPr>
        <w:t>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 xml:space="preserve"> </w:t>
      </w:r>
    </w:p>
    <w:p w14:paraId="1E9BD04E" w14:textId="3BA4A04B" w:rsidR="00455F4F" w:rsidRPr="007E61CB" w:rsidRDefault="00A8720A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>You may need</w:t>
      </w:r>
      <w:r w:rsidR="004F7E23" w:rsidRPr="007E61CB">
        <w:rPr>
          <w:rFonts w:cstheme="minorHAnsi"/>
        </w:rPr>
        <w:t xml:space="preserve"> to consult with management</w:t>
      </w:r>
      <w:r w:rsidR="008328E0" w:rsidRPr="007E61CB">
        <w:rPr>
          <w:rFonts w:cstheme="minorHAnsi"/>
        </w:rPr>
        <w:t xml:space="preserve">, </w:t>
      </w:r>
      <w:r w:rsidR="004F7E23" w:rsidRPr="007E61CB">
        <w:rPr>
          <w:rFonts w:cstheme="minorHAnsi"/>
        </w:rPr>
        <w:t xml:space="preserve">HR </w:t>
      </w:r>
      <w:r w:rsidR="008328E0" w:rsidRPr="007E61CB">
        <w:rPr>
          <w:rFonts w:cstheme="minorHAnsi"/>
        </w:rPr>
        <w:t xml:space="preserve">and/or Finance, </w:t>
      </w:r>
      <w:r w:rsidR="004F7E23" w:rsidRPr="007E61CB">
        <w:rPr>
          <w:rFonts w:cstheme="minorHAnsi"/>
        </w:rPr>
        <w:t>to determine the appropriate entries in relation to agency-specific policies.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Run public query</w:t>
      </w:r>
      <w:r w:rsidR="004F7E23" w:rsidRPr="007E61CB">
        <w:rPr>
          <w:rFonts w:cstheme="minorHAnsi"/>
        </w:rPr>
        <w:t xml:space="preserve"> </w:t>
      </w:r>
      <w:hyperlink r:id="rId10" w:history="1">
        <w:r w:rsidR="004F7E23" w:rsidRPr="007E61CB">
          <w:rPr>
            <w:rStyle w:val="Hyperlink"/>
            <w:rFonts w:cstheme="minorHAnsi"/>
          </w:rPr>
          <w:t>WI_TL_TRD_TIME_REPORTER_DATA</w:t>
        </w:r>
      </w:hyperlink>
      <w:r w:rsidR="004F7E23" w:rsidRPr="007E61CB">
        <w:rPr>
          <w:rFonts w:cstheme="minorHAnsi"/>
        </w:rPr>
        <w:t xml:space="preserve"> to </w:t>
      </w:r>
      <w:r w:rsidRPr="007E61CB">
        <w:rPr>
          <w:rFonts w:cstheme="minorHAnsi"/>
        </w:rPr>
        <w:t>review current TRD entries for active employees at your agency if necessary.</w:t>
      </w:r>
    </w:p>
    <w:p w14:paraId="148CE547" w14:textId="7C448EEF" w:rsidR="00AD2492" w:rsidRPr="007E61CB" w:rsidRDefault="004F7E23" w:rsidP="00250207">
      <w:pPr>
        <w:pStyle w:val="Heading3"/>
      </w:pPr>
      <w:bookmarkStart w:id="5" w:name="_Toc240633190"/>
      <w:r w:rsidRPr="007E61CB">
        <w:t xml:space="preserve">Create Time </w:t>
      </w:r>
      <w:r w:rsidRPr="00250207">
        <w:t>Reporter</w:t>
      </w:r>
      <w:r w:rsidRPr="007E61CB">
        <w:t xml:space="preserve"> Data</w:t>
      </w:r>
      <w:bookmarkEnd w:id="5"/>
    </w:p>
    <w:p w14:paraId="710F0821" w14:textId="68F2D348" w:rsidR="006D4A48" w:rsidRPr="007E61CB" w:rsidRDefault="00AD2492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>This page is used to create the first row of TRD for a new hire or person who is new to recording time in the T&amp;L module.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 xml:space="preserve">TRD creation should be </w:t>
      </w:r>
      <w:r w:rsidR="006D4A48" w:rsidRPr="007E61CB">
        <w:rPr>
          <w:rFonts w:cstheme="minorHAnsi"/>
        </w:rPr>
        <w:t xml:space="preserve">completed at the time of hire or shortly thereafter to ensure </w:t>
      </w:r>
      <w:proofErr w:type="gramStart"/>
      <w:r w:rsidR="006D4A48" w:rsidRPr="007E61CB">
        <w:rPr>
          <w:rFonts w:cstheme="minorHAnsi"/>
        </w:rPr>
        <w:t>employee’s</w:t>
      </w:r>
      <w:proofErr w:type="gramEnd"/>
      <w:r w:rsidR="006D4A48" w:rsidRPr="007E61CB">
        <w:rPr>
          <w:rFonts w:cstheme="minorHAnsi"/>
        </w:rPr>
        <w:t xml:space="preserve"> </w:t>
      </w:r>
      <w:proofErr w:type="gramStart"/>
      <w:r w:rsidR="006D4A48" w:rsidRPr="007E61CB">
        <w:rPr>
          <w:rFonts w:cstheme="minorHAnsi"/>
        </w:rPr>
        <w:t>timesheet is</w:t>
      </w:r>
      <w:proofErr w:type="gramEnd"/>
      <w:r w:rsidR="006D4A48" w:rsidRPr="007E61CB">
        <w:rPr>
          <w:rFonts w:cstheme="minorHAnsi"/>
        </w:rPr>
        <w:t xml:space="preserve"> available for entry.</w:t>
      </w:r>
      <w:r w:rsidR="00B717DD" w:rsidRPr="007E61CB">
        <w:rPr>
          <w:rFonts w:cstheme="minorHAnsi"/>
        </w:rPr>
        <w:t xml:space="preserve"> </w:t>
      </w:r>
      <w:r w:rsidR="004134D8">
        <w:rPr>
          <w:rFonts w:cstheme="minorHAnsi"/>
        </w:rPr>
        <w:t xml:space="preserve">Backdated active </w:t>
      </w:r>
      <w:r w:rsidR="004134D8" w:rsidRPr="007E61CB">
        <w:rPr>
          <w:rFonts w:cstheme="minorHAnsi"/>
        </w:rPr>
        <w:t xml:space="preserve">rows must be entered within 16 days of the effective date or a T&amp;L </w:t>
      </w:r>
      <w:hyperlink r:id="rId11" w:history="1">
        <w:r w:rsidR="004134D8" w:rsidRPr="007E61CB">
          <w:rPr>
            <w:rStyle w:val="Hyperlink"/>
            <w:rFonts w:cstheme="minorHAnsi"/>
          </w:rPr>
          <w:t>STAR Ticket</w:t>
        </w:r>
      </w:hyperlink>
      <w:r w:rsidR="004134D8" w:rsidRPr="007E61CB">
        <w:rPr>
          <w:rFonts w:cstheme="minorHAnsi"/>
        </w:rPr>
        <w:t xml:space="preserve"> will be necessary to make the update.</w:t>
      </w:r>
    </w:p>
    <w:p w14:paraId="4A1AF599" w14:textId="77777777" w:rsidR="00B2633B" w:rsidRPr="007E61CB" w:rsidRDefault="00B2633B" w:rsidP="00250207">
      <w:pPr>
        <w:spacing w:after="160" w:line="259" w:lineRule="auto"/>
        <w:rPr>
          <w:rFonts w:cstheme="minorHAnsi"/>
        </w:rPr>
      </w:pPr>
    </w:p>
    <w:p w14:paraId="23208AB4" w14:textId="5F9EA2CE" w:rsidR="006D4A48" w:rsidRPr="007E61CB" w:rsidRDefault="006D4A48" w:rsidP="00250207">
      <w:pPr>
        <w:spacing w:after="160" w:line="259" w:lineRule="auto"/>
        <w:rPr>
          <w:rFonts w:cstheme="minorHAnsi"/>
          <w:b/>
          <w:bCs/>
        </w:rPr>
      </w:pPr>
      <w:r w:rsidRPr="007E61CB">
        <w:rPr>
          <w:rFonts w:cstheme="minorHAnsi"/>
          <w:b/>
          <w:bCs/>
        </w:rPr>
        <w:t>Option 1 (Agency HR Specialist):</w:t>
      </w:r>
    </w:p>
    <w:p w14:paraId="49D5BEE6" w14:textId="68C741DD" w:rsidR="00AB2181" w:rsidRPr="007E61CB" w:rsidRDefault="00AD2492" w:rsidP="00250207">
      <w:pPr>
        <w:pStyle w:val="ListParagraph"/>
        <w:numPr>
          <w:ilvl w:val="0"/>
          <w:numId w:val="19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While in the </w:t>
      </w:r>
      <w:r w:rsidR="00AB2181" w:rsidRPr="007E61CB">
        <w:rPr>
          <w:rFonts w:cstheme="minorHAnsi"/>
        </w:rPr>
        <w:t>person’s</w:t>
      </w:r>
      <w:r w:rsidRPr="007E61CB">
        <w:rPr>
          <w:rFonts w:cstheme="minorHAnsi"/>
        </w:rPr>
        <w:t xml:space="preserve"> Job Data record from any tab, click on </w:t>
      </w:r>
      <w:r w:rsidRPr="007E61CB">
        <w:rPr>
          <w:rFonts w:cstheme="minorHAnsi"/>
          <w:b/>
          <w:bCs/>
        </w:rPr>
        <w:t>Employment Data</w:t>
      </w:r>
      <w:r w:rsidRPr="007E61CB">
        <w:rPr>
          <w:rFonts w:cstheme="minorHAnsi"/>
        </w:rPr>
        <w:t xml:space="preserve"> and the link to </w:t>
      </w:r>
      <w:r w:rsidRPr="007E61CB">
        <w:rPr>
          <w:rFonts w:cstheme="minorHAnsi"/>
          <w:b/>
          <w:bCs/>
        </w:rPr>
        <w:t>Time Reporter Data</w:t>
      </w:r>
      <w:r w:rsidRPr="007E61CB">
        <w:rPr>
          <w:rFonts w:cstheme="minorHAnsi"/>
        </w:rPr>
        <w:t>.</w:t>
      </w:r>
      <w:r w:rsidR="00B717DD" w:rsidRPr="007E61CB">
        <w:rPr>
          <w:rFonts w:cstheme="minorHAnsi"/>
        </w:rPr>
        <w:t xml:space="preserve"> </w:t>
      </w:r>
    </w:p>
    <w:p w14:paraId="08F7948A" w14:textId="54260D36" w:rsidR="00AB2181" w:rsidRPr="007E61CB" w:rsidRDefault="00AB2181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  <w:noProof/>
        </w:rPr>
        <w:drawing>
          <wp:inline distT="0" distB="0" distL="0" distR="0" wp14:anchorId="52D5A49C" wp14:editId="0EA363A1">
            <wp:extent cx="5943600" cy="2621915"/>
            <wp:effectExtent l="19050" t="19050" r="19050" b="26035"/>
            <wp:docPr id="389293153" name="Picture 1" descr="Organizational Assignment Data with TRD link and Employment Data link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293153" name="Picture 1" descr="Organizational Assignment Data with TRD link and Employment Data link outlined in red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19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BF05C6" w14:textId="2D1D71A0" w:rsidR="00AD2492" w:rsidRPr="007E61CB" w:rsidRDefault="00AD2492" w:rsidP="00250207">
      <w:pPr>
        <w:pStyle w:val="ListParagraph"/>
        <w:numPr>
          <w:ilvl w:val="0"/>
          <w:numId w:val="19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A popup box will appear with the </w:t>
      </w:r>
      <w:r w:rsidR="00AB2181" w:rsidRPr="007E61CB">
        <w:rPr>
          <w:rFonts w:cstheme="minorHAnsi"/>
        </w:rPr>
        <w:t>person’s information at the top and TRD elements for entry below.</w:t>
      </w:r>
      <w:r w:rsidR="00B717DD" w:rsidRPr="007E61CB">
        <w:rPr>
          <w:rFonts w:cstheme="minorHAnsi"/>
        </w:rPr>
        <w:t xml:space="preserve"> </w:t>
      </w:r>
      <w:r w:rsidR="00AB2181" w:rsidRPr="007E61CB">
        <w:rPr>
          <w:rFonts w:cstheme="minorHAnsi"/>
        </w:rPr>
        <w:t xml:space="preserve">Leave </w:t>
      </w:r>
      <w:proofErr w:type="gramStart"/>
      <w:r w:rsidR="00AB2181" w:rsidRPr="007E61CB">
        <w:rPr>
          <w:rFonts w:cstheme="minorHAnsi"/>
        </w:rPr>
        <w:t>the Payable</w:t>
      </w:r>
      <w:proofErr w:type="gramEnd"/>
      <w:r w:rsidR="00AB2181" w:rsidRPr="007E61CB">
        <w:rPr>
          <w:rFonts w:cstheme="minorHAnsi"/>
        </w:rPr>
        <w:t xml:space="preserve"> Time Start Date blank</w:t>
      </w:r>
      <w:r w:rsidR="00AB6B84" w:rsidRPr="007E61CB">
        <w:rPr>
          <w:rFonts w:cstheme="minorHAnsi"/>
        </w:rPr>
        <w:t xml:space="preserve"> and</w:t>
      </w:r>
      <w:r w:rsidR="00AB2181" w:rsidRPr="007E61CB">
        <w:rPr>
          <w:rFonts w:cstheme="minorHAnsi"/>
        </w:rPr>
        <w:t xml:space="preserve"> </w:t>
      </w:r>
      <w:r w:rsidR="00AB6B84" w:rsidRPr="007E61CB">
        <w:rPr>
          <w:rFonts w:cstheme="minorHAnsi"/>
        </w:rPr>
        <w:t xml:space="preserve">enter applicable fields based on instructions in </w:t>
      </w:r>
      <w:hyperlink w:anchor="AA" w:history="1">
        <w:r w:rsidR="00AB6B84" w:rsidRPr="007E61CB">
          <w:rPr>
            <w:rStyle w:val="Hyperlink"/>
            <w:rFonts w:cstheme="minorHAnsi"/>
          </w:rPr>
          <w:t>Time Reporter Data Fields</w:t>
        </w:r>
      </w:hyperlink>
      <w:r w:rsidR="00AB6B84" w:rsidRPr="007E61CB">
        <w:rPr>
          <w:rFonts w:cstheme="minorHAnsi"/>
        </w:rPr>
        <w:t xml:space="preserve"> section.</w:t>
      </w:r>
    </w:p>
    <w:p w14:paraId="0DF8D95A" w14:textId="6C7A252B" w:rsidR="00AD2492" w:rsidRPr="007E61CB" w:rsidRDefault="00AB2181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  <w:noProof/>
        </w:rPr>
        <w:drawing>
          <wp:inline distT="0" distB="0" distL="0" distR="0" wp14:anchorId="6475EF55" wp14:editId="613EF256">
            <wp:extent cx="5943600" cy="808990"/>
            <wp:effectExtent l="19050" t="19050" r="19050" b="10160"/>
            <wp:docPr id="1088161001" name="Picture 1" descr="Create TRD popup page with &quot;leave blank&quot; next to Payable Time Start Da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161001" name="Picture 1" descr="Create TRD popup page with &quot;leave blank&quot; next to Payable Time Start Dat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89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042E16" w14:textId="61B00FD3" w:rsidR="006D4A48" w:rsidRPr="007E61CB" w:rsidRDefault="006D4A48" w:rsidP="00250207">
      <w:pPr>
        <w:spacing w:after="160" w:line="259" w:lineRule="auto"/>
        <w:rPr>
          <w:rFonts w:cstheme="minorHAnsi"/>
          <w:b/>
          <w:bCs/>
        </w:rPr>
      </w:pPr>
      <w:r w:rsidRPr="007E61CB">
        <w:rPr>
          <w:rFonts w:cstheme="minorHAnsi"/>
          <w:b/>
          <w:bCs/>
        </w:rPr>
        <w:t xml:space="preserve">Option 2 (Agency </w:t>
      </w:r>
      <w:r w:rsidR="00B2633B" w:rsidRPr="007E61CB">
        <w:rPr>
          <w:rFonts w:cstheme="minorHAnsi"/>
          <w:b/>
          <w:bCs/>
        </w:rPr>
        <w:t>T&amp;L</w:t>
      </w:r>
      <w:r w:rsidRPr="007E61CB">
        <w:rPr>
          <w:rFonts w:cstheme="minorHAnsi"/>
          <w:b/>
          <w:bCs/>
        </w:rPr>
        <w:t xml:space="preserve"> Specialist):</w:t>
      </w:r>
    </w:p>
    <w:p w14:paraId="5CEF7567" w14:textId="45EEAF4B" w:rsidR="00233300" w:rsidRPr="007E61CB" w:rsidRDefault="00B2633B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 xml:space="preserve">After a person’s Job Data </w:t>
      </w:r>
      <w:r w:rsidR="005B2699" w:rsidRPr="007E61CB">
        <w:rPr>
          <w:rFonts w:cstheme="minorHAnsi"/>
        </w:rPr>
        <w:t xml:space="preserve">record </w:t>
      </w:r>
      <w:r w:rsidRPr="007E61CB">
        <w:rPr>
          <w:rFonts w:cstheme="minorHAnsi"/>
        </w:rPr>
        <w:t xml:space="preserve">is </w:t>
      </w:r>
      <w:r w:rsidR="005B2699" w:rsidRPr="007E61CB">
        <w:rPr>
          <w:rFonts w:cstheme="minorHAnsi"/>
        </w:rPr>
        <w:t>saved</w:t>
      </w:r>
      <w:r w:rsidRPr="007E61CB">
        <w:rPr>
          <w:rFonts w:cstheme="minorHAnsi"/>
        </w:rPr>
        <w:t>, navigate to the Create Time Reporter Data page.</w:t>
      </w:r>
    </w:p>
    <w:p w14:paraId="60BC4F3C" w14:textId="0C76A84A" w:rsidR="00455F4F" w:rsidRPr="007E61CB" w:rsidRDefault="00233300" w:rsidP="00250207">
      <w:pPr>
        <w:pStyle w:val="ListParagraph"/>
        <w:numPr>
          <w:ilvl w:val="0"/>
          <w:numId w:val="23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b/>
          <w:bCs/>
        </w:rPr>
        <w:t>Navigation:</w:t>
      </w:r>
      <w:r w:rsidRPr="007E61CB">
        <w:rPr>
          <w:rFonts w:cstheme="minorHAnsi"/>
        </w:rPr>
        <w:t xml:space="preserve"> </w:t>
      </w:r>
      <w:r w:rsidRPr="007E61CB">
        <w:rPr>
          <w:rFonts w:cstheme="minorHAnsi"/>
          <w:iCs/>
        </w:rPr>
        <w:t>Workforce Administrator Homepage &gt; Payroll Dashboard &gt; Time &amp; Labor Tile &gt; Time Reporters Folder &gt; Create Time Reporter Data.</w:t>
      </w:r>
    </w:p>
    <w:p w14:paraId="1B43EE90" w14:textId="4B8EF88F" w:rsidR="00233300" w:rsidRPr="007E61CB" w:rsidRDefault="00233300" w:rsidP="00250207">
      <w:pPr>
        <w:pStyle w:val="ListParagraph"/>
        <w:numPr>
          <w:ilvl w:val="0"/>
          <w:numId w:val="23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</w:rPr>
        <w:t xml:space="preserve">Enter at least one search criteria and click </w:t>
      </w:r>
      <w:r w:rsidRPr="007E61CB">
        <w:rPr>
          <w:rFonts w:cstheme="minorHAnsi"/>
          <w:b/>
          <w:bCs/>
        </w:rPr>
        <w:t>Search</w:t>
      </w:r>
      <w:r w:rsidRPr="007E61CB">
        <w:rPr>
          <w:rFonts w:cstheme="minorHAnsi"/>
        </w:rPr>
        <w:t>.</w:t>
      </w:r>
    </w:p>
    <w:p w14:paraId="2558E3F0" w14:textId="28310A5E" w:rsidR="00B2633B" w:rsidRPr="007E61CB" w:rsidRDefault="008328E0" w:rsidP="00250207">
      <w:pPr>
        <w:pStyle w:val="ListParagraph"/>
        <w:numPr>
          <w:ilvl w:val="0"/>
          <w:numId w:val="23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</w:rPr>
        <w:t xml:space="preserve">Leave </w:t>
      </w:r>
      <w:proofErr w:type="gramStart"/>
      <w:r w:rsidRPr="007E61CB">
        <w:rPr>
          <w:rFonts w:cstheme="minorHAnsi"/>
        </w:rPr>
        <w:t>the Payable</w:t>
      </w:r>
      <w:proofErr w:type="gramEnd"/>
      <w:r w:rsidRPr="007E61CB">
        <w:rPr>
          <w:rFonts w:cstheme="minorHAnsi"/>
        </w:rPr>
        <w:t xml:space="preserve"> Time Start Date blank and enter applicable fields based on instructions in </w:t>
      </w:r>
      <w:hyperlink w:anchor="AA" w:history="1">
        <w:r w:rsidRPr="007E61CB">
          <w:rPr>
            <w:rStyle w:val="Hyperlink"/>
            <w:rFonts w:cstheme="minorHAnsi"/>
          </w:rPr>
          <w:t>Time Reporter Data Fields</w:t>
        </w:r>
      </w:hyperlink>
      <w:r w:rsidRPr="007E61CB">
        <w:rPr>
          <w:rFonts w:cstheme="minorHAnsi"/>
        </w:rPr>
        <w:t xml:space="preserve"> section.</w:t>
      </w:r>
    </w:p>
    <w:p w14:paraId="5E822CE3" w14:textId="4300E0AC" w:rsidR="001E4F91" w:rsidRPr="007E61CB" w:rsidRDefault="00455F4F" w:rsidP="00250207">
      <w:pPr>
        <w:pStyle w:val="Heading3"/>
      </w:pPr>
      <w:bookmarkStart w:id="6" w:name="_Toc240633191"/>
      <w:r w:rsidRPr="007E61CB">
        <w:t>Maintain</w:t>
      </w:r>
      <w:r w:rsidR="00AB2181" w:rsidRPr="007E61CB">
        <w:t xml:space="preserve"> Time Reporter Data</w:t>
      </w:r>
      <w:bookmarkEnd w:id="6"/>
    </w:p>
    <w:p w14:paraId="3D6228D1" w14:textId="4B820EC9" w:rsidR="008732E2" w:rsidRPr="007E61CB" w:rsidRDefault="00AB2181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 xml:space="preserve">This page is used to </w:t>
      </w:r>
      <w:r w:rsidR="00455F4F" w:rsidRPr="007E61CB">
        <w:rPr>
          <w:rFonts w:cstheme="minorHAnsi"/>
        </w:rPr>
        <w:t xml:space="preserve">add a new </w:t>
      </w:r>
      <w:r w:rsidRPr="007E61CB">
        <w:rPr>
          <w:rFonts w:cstheme="minorHAnsi"/>
        </w:rPr>
        <w:t>row</w:t>
      </w:r>
      <w:r w:rsidR="00455F4F" w:rsidRPr="007E61CB">
        <w:rPr>
          <w:rFonts w:cstheme="minorHAnsi"/>
        </w:rPr>
        <w:t xml:space="preserve"> to the person’s existing </w:t>
      </w:r>
      <w:r w:rsidRPr="007E61CB">
        <w:rPr>
          <w:rFonts w:cstheme="minorHAnsi"/>
        </w:rPr>
        <w:t>TRD</w:t>
      </w:r>
      <w:r w:rsidR="00455F4F" w:rsidRPr="007E61CB">
        <w:rPr>
          <w:rFonts w:cstheme="minorHAnsi"/>
        </w:rPr>
        <w:t>.</w:t>
      </w:r>
      <w:r w:rsidR="00B717DD" w:rsidRPr="007E61CB">
        <w:rPr>
          <w:rFonts w:cstheme="minorHAnsi"/>
        </w:rPr>
        <w:t xml:space="preserve"> </w:t>
      </w:r>
      <w:r w:rsidR="00455F4F" w:rsidRPr="007E61CB">
        <w:rPr>
          <w:rFonts w:cstheme="minorHAnsi"/>
        </w:rPr>
        <w:t xml:space="preserve">In most cases, TRD modifications are a result of an employment change that requires updates to one or more fields (e.g. </w:t>
      </w:r>
      <w:r w:rsidR="00282E91" w:rsidRPr="007E61CB">
        <w:rPr>
          <w:rFonts w:cstheme="minorHAnsi"/>
        </w:rPr>
        <w:t xml:space="preserve">FLSA change, </w:t>
      </w:r>
      <w:r w:rsidR="00455F4F" w:rsidRPr="007E61CB">
        <w:rPr>
          <w:rFonts w:cstheme="minorHAnsi"/>
        </w:rPr>
        <w:t xml:space="preserve">transfer, </w:t>
      </w:r>
      <w:r w:rsidR="00455F4F" w:rsidRPr="007E61CB">
        <w:rPr>
          <w:rFonts w:cstheme="minorHAnsi"/>
        </w:rPr>
        <w:lastRenderedPageBreak/>
        <w:t>term/rehire, termination).</w:t>
      </w:r>
      <w:r w:rsidR="00B717DD" w:rsidRPr="007E61CB">
        <w:rPr>
          <w:rFonts w:cstheme="minorHAnsi"/>
        </w:rPr>
        <w:t xml:space="preserve"> </w:t>
      </w:r>
      <w:r w:rsidR="004134D8">
        <w:rPr>
          <w:rFonts w:cstheme="minorHAnsi"/>
        </w:rPr>
        <w:t>Backdated</w:t>
      </w:r>
      <w:r w:rsidR="003B2595">
        <w:rPr>
          <w:rFonts w:cstheme="minorHAnsi"/>
        </w:rPr>
        <w:t xml:space="preserve"> active </w:t>
      </w:r>
      <w:r w:rsidR="008732E2" w:rsidRPr="007E61CB">
        <w:rPr>
          <w:rFonts w:cstheme="minorHAnsi"/>
        </w:rPr>
        <w:t xml:space="preserve">rows must be entered within 16 days of the effective date or a T&amp;L </w:t>
      </w:r>
      <w:hyperlink r:id="rId14" w:history="1">
        <w:r w:rsidR="008732E2" w:rsidRPr="007E61CB">
          <w:rPr>
            <w:rStyle w:val="Hyperlink"/>
            <w:rFonts w:cstheme="minorHAnsi"/>
          </w:rPr>
          <w:t>STAR Ticket</w:t>
        </w:r>
      </w:hyperlink>
      <w:r w:rsidR="008732E2" w:rsidRPr="007E61CB">
        <w:rPr>
          <w:rFonts w:cstheme="minorHAnsi"/>
        </w:rPr>
        <w:t xml:space="preserve"> will be necessary to make the update. </w:t>
      </w:r>
    </w:p>
    <w:p w14:paraId="4ED04543" w14:textId="4D6F7B7F" w:rsidR="009B29D5" w:rsidRPr="007E61CB" w:rsidRDefault="009B29D5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>**This process brings forward all information from the previous row.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Please be sure to review all fields for updating based on the new/current employment situation**</w:t>
      </w:r>
    </w:p>
    <w:p w14:paraId="472F80FF" w14:textId="1DACB7BC" w:rsidR="00455F4F" w:rsidRPr="007E61CB" w:rsidRDefault="00455F4F" w:rsidP="00250207">
      <w:pPr>
        <w:pStyle w:val="ListParagraph"/>
        <w:numPr>
          <w:ilvl w:val="0"/>
          <w:numId w:val="24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b/>
          <w:bCs/>
        </w:rPr>
        <w:t>Navigation:</w:t>
      </w:r>
      <w:r w:rsidRPr="007E61CB">
        <w:rPr>
          <w:rFonts w:cstheme="minorHAnsi"/>
        </w:rPr>
        <w:t xml:space="preserve"> </w:t>
      </w:r>
      <w:r w:rsidRPr="007E61CB">
        <w:rPr>
          <w:rFonts w:cstheme="minorHAnsi"/>
          <w:iCs/>
        </w:rPr>
        <w:t>Workforce Administrator Homepage &gt; Payroll Dashboard &gt; Time &amp; Labor Tile &gt; Time Reporters Folder &gt; Maintain Time Reporter Data.</w:t>
      </w:r>
    </w:p>
    <w:p w14:paraId="4A45FEBC" w14:textId="7508A501" w:rsidR="00333E60" w:rsidRPr="007E61CB" w:rsidRDefault="00455F4F" w:rsidP="00250207">
      <w:pPr>
        <w:pStyle w:val="ListParagraph"/>
        <w:numPr>
          <w:ilvl w:val="0"/>
          <w:numId w:val="24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iCs/>
        </w:rPr>
        <w:t xml:space="preserve">Enter at least one search criteria and click </w:t>
      </w:r>
      <w:r w:rsidRPr="007E61CB">
        <w:rPr>
          <w:rFonts w:cstheme="minorHAnsi"/>
          <w:b/>
          <w:bCs/>
          <w:iCs/>
        </w:rPr>
        <w:t>Search</w:t>
      </w:r>
      <w:r w:rsidRPr="007E61CB">
        <w:rPr>
          <w:rFonts w:cstheme="minorHAnsi"/>
          <w:iCs/>
        </w:rPr>
        <w:t>.</w:t>
      </w:r>
    </w:p>
    <w:p w14:paraId="0467A60F" w14:textId="48DFAAC1" w:rsidR="00455F4F" w:rsidRPr="007E61CB" w:rsidRDefault="00333E60" w:rsidP="00250207">
      <w:pPr>
        <w:pStyle w:val="ListParagraph"/>
        <w:numPr>
          <w:ilvl w:val="0"/>
          <w:numId w:val="19"/>
        </w:numPr>
        <w:spacing w:after="160" w:line="259" w:lineRule="auto"/>
        <w:contextualSpacing w:val="0"/>
        <w:rPr>
          <w:rFonts w:cstheme="minorHAnsi"/>
          <w:noProof/>
        </w:rPr>
      </w:pPr>
      <w:r w:rsidRPr="007E61CB">
        <w:rPr>
          <w:rFonts w:cstheme="minorHAnsi"/>
          <w:iCs/>
        </w:rPr>
        <w:t xml:space="preserve">Click the </w:t>
      </w:r>
      <w:r w:rsidRPr="007E61CB">
        <w:rPr>
          <w:rFonts w:cstheme="minorHAnsi"/>
          <w:b/>
          <w:bCs/>
          <w:iCs/>
        </w:rPr>
        <w:t>Plus Sign (+)</w:t>
      </w:r>
      <w:r w:rsidRPr="007E61CB">
        <w:rPr>
          <w:rFonts w:cstheme="minorHAnsi"/>
          <w:iCs/>
        </w:rPr>
        <w:t xml:space="preserve"> in the upper right to add a new row </w:t>
      </w:r>
      <w:r w:rsidR="00C96755" w:rsidRPr="007E61CB">
        <w:rPr>
          <w:rFonts w:cstheme="minorHAnsi"/>
          <w:iCs/>
        </w:rPr>
        <w:t xml:space="preserve">and </w:t>
      </w:r>
      <w:r w:rsidR="00C96755" w:rsidRPr="007E61CB">
        <w:rPr>
          <w:rFonts w:cstheme="minorHAnsi"/>
        </w:rPr>
        <w:t xml:space="preserve">enter applicable fields based on instructions in </w:t>
      </w:r>
      <w:hyperlink w:anchor="AA" w:history="1">
        <w:r w:rsidR="00C96755" w:rsidRPr="007E61CB">
          <w:rPr>
            <w:rStyle w:val="Hyperlink"/>
            <w:rFonts w:cstheme="minorHAnsi"/>
          </w:rPr>
          <w:t>Time Reporter Data Fields</w:t>
        </w:r>
      </w:hyperlink>
      <w:r w:rsidR="00C96755" w:rsidRPr="007E61CB">
        <w:rPr>
          <w:rFonts w:cstheme="minorHAnsi"/>
        </w:rPr>
        <w:t xml:space="preserve"> section.</w:t>
      </w:r>
      <w:r w:rsidR="00C96755" w:rsidRPr="007E61CB">
        <w:rPr>
          <w:rFonts w:cstheme="minorHAnsi"/>
          <w:noProof/>
        </w:rPr>
        <w:t xml:space="preserve"> </w:t>
      </w:r>
      <w:r w:rsidRPr="007E61CB">
        <w:rPr>
          <w:rFonts w:cstheme="minorHAnsi"/>
          <w:noProof/>
        </w:rPr>
        <w:drawing>
          <wp:inline distT="0" distB="0" distL="0" distR="0" wp14:anchorId="7DDF3CBE" wp14:editId="3DDCB569">
            <wp:extent cx="5423458" cy="843649"/>
            <wp:effectExtent l="19050" t="19050" r="25400" b="13970"/>
            <wp:docPr id="1048854808" name="Picture 1" descr="Top of Maintain TRD page with plus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854808" name="Picture 1" descr="Top of Maintain TRD page with plus box outlined in red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57493" cy="84894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5B0C5E" w14:textId="36B3D045" w:rsidR="00333E60" w:rsidRPr="007E61CB" w:rsidRDefault="00333E60" w:rsidP="00250207">
      <w:pPr>
        <w:pStyle w:val="Heading3"/>
      </w:pPr>
      <w:bookmarkStart w:id="7" w:name="_Toc240633192"/>
      <w:bookmarkStart w:id="8" w:name="AA"/>
      <w:r w:rsidRPr="007E61CB">
        <w:t xml:space="preserve">Time </w:t>
      </w:r>
      <w:r w:rsidRPr="00250207">
        <w:t>Reporter</w:t>
      </w:r>
      <w:r w:rsidRPr="007E61CB">
        <w:t xml:space="preserve"> Data Fields</w:t>
      </w:r>
      <w:bookmarkEnd w:id="7"/>
    </w:p>
    <w:bookmarkEnd w:id="8"/>
    <w:p w14:paraId="7E452AA4" w14:textId="14F995D6" w:rsidR="000F12CA" w:rsidRDefault="00E24EEB" w:rsidP="00FF3BC5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 xml:space="preserve">TRD fields are essential to ensure an employee’s </w:t>
      </w:r>
      <w:proofErr w:type="gramStart"/>
      <w:r w:rsidRPr="007E61CB">
        <w:rPr>
          <w:rFonts w:cstheme="minorHAnsi"/>
        </w:rPr>
        <w:t>timesheet</w:t>
      </w:r>
      <w:proofErr w:type="gramEnd"/>
      <w:r w:rsidRPr="007E61CB">
        <w:rPr>
          <w:rFonts w:cstheme="minorHAnsi"/>
        </w:rPr>
        <w:t xml:space="preserve"> and payable time process correctly</w:t>
      </w:r>
      <w:r w:rsidR="00FF3BC5">
        <w:rPr>
          <w:rFonts w:cstheme="minorHAnsi"/>
        </w:rPr>
        <w:t>. Fields outlined in red</w:t>
      </w:r>
      <w:r w:rsidR="008732E2" w:rsidRPr="007E61CB">
        <w:rPr>
          <w:rFonts w:cstheme="minorHAnsi"/>
        </w:rPr>
        <w:t xml:space="preserve"> are required for each TRD row.</w:t>
      </w:r>
      <w:r w:rsidR="00FF3BC5">
        <w:rPr>
          <w:rFonts w:cstheme="minorHAnsi"/>
        </w:rPr>
        <w:t xml:space="preserve"> Additional information about each field</w:t>
      </w:r>
      <w:r w:rsidR="00BE2D33">
        <w:rPr>
          <w:rFonts w:cstheme="minorHAnsi"/>
        </w:rPr>
        <w:t xml:space="preserve"> is</w:t>
      </w:r>
      <w:r w:rsidR="00FF3BC5">
        <w:rPr>
          <w:rFonts w:cstheme="minorHAnsi"/>
        </w:rPr>
        <w:t xml:space="preserve"> included in the next section</w:t>
      </w:r>
      <w:r w:rsidR="00113627">
        <w:rPr>
          <w:rFonts w:cstheme="minorHAnsi"/>
        </w:rPr>
        <w:t>.</w:t>
      </w:r>
      <w:r w:rsidR="00A056D7" w:rsidRPr="007E61CB">
        <w:rPr>
          <w:rFonts w:cstheme="minorHAnsi"/>
        </w:rPr>
        <w:tab/>
      </w:r>
    </w:p>
    <w:p w14:paraId="65BDD08E" w14:textId="151E489C" w:rsidR="00032801" w:rsidRPr="000F12CA" w:rsidRDefault="000F12CA" w:rsidP="00250207">
      <w:pPr>
        <w:spacing w:after="160" w:line="259" w:lineRule="auto"/>
        <w:rPr>
          <w:rFonts w:cstheme="minorHAnsi"/>
          <w:b/>
          <w:bCs/>
          <w:color w:val="365F91" w:themeColor="accent1" w:themeShade="BF"/>
        </w:rPr>
      </w:pPr>
      <w:r w:rsidRPr="000F12CA">
        <w:rPr>
          <w:rFonts w:cstheme="minorHAnsi"/>
          <w:b/>
          <w:bCs/>
          <w:noProof/>
          <w:color w:val="365F91" w:themeColor="accent1" w:themeShade="BF"/>
        </w:rPr>
        <w:drawing>
          <wp:inline distT="0" distB="0" distL="0" distR="0" wp14:anchorId="489CF984" wp14:editId="698974B7">
            <wp:extent cx="5943600" cy="4171315"/>
            <wp:effectExtent l="19050" t="19050" r="19050" b="19685"/>
            <wp:docPr id="1537788029" name="Picture 1" descr="TRD page with Effective Date, Time Reporter Type, Elapsed Time Template, Punch Time Template, Time Period ID, Workgroup, Taskgroup, Status and Send Time to Payroll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788029" name="Picture 1" descr="TRD page with Effective Date, Time Reporter Type, Elapsed Time Template, Punch Time Template, Time Period ID, Workgroup, Taskgroup, Status and Send Time to Payroll outlined in red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13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9" w:name="A"/>
    </w:p>
    <w:p w14:paraId="0A025EF6" w14:textId="6FE2AAC2" w:rsidR="001A068C" w:rsidRPr="007E61CB" w:rsidRDefault="001A068C" w:rsidP="00250207">
      <w:pPr>
        <w:spacing w:after="160" w:line="259" w:lineRule="auto"/>
        <w:rPr>
          <w:rFonts w:cstheme="minorHAnsi"/>
          <w:b/>
          <w:bCs/>
          <w:u w:val="single"/>
        </w:rPr>
      </w:pPr>
      <w:r w:rsidRPr="007E61CB">
        <w:rPr>
          <w:rFonts w:cstheme="minorHAnsi"/>
          <w:b/>
          <w:bCs/>
          <w:u w:val="single"/>
        </w:rPr>
        <w:lastRenderedPageBreak/>
        <w:t xml:space="preserve">Effective </w:t>
      </w:r>
      <w:r w:rsidR="00FF25AB" w:rsidRPr="007E61CB">
        <w:rPr>
          <w:rFonts w:cstheme="minorHAnsi"/>
          <w:b/>
          <w:bCs/>
          <w:u w:val="single"/>
        </w:rPr>
        <w:t>Date</w:t>
      </w:r>
    </w:p>
    <w:p w14:paraId="587A6EAA" w14:textId="6BA60E4A" w:rsidR="00FF25AB" w:rsidRPr="007E61CB" w:rsidRDefault="00FF25AB" w:rsidP="00250207">
      <w:pPr>
        <w:spacing w:after="160" w:line="259" w:lineRule="auto"/>
        <w:rPr>
          <w:rFonts w:cstheme="minorHAnsi"/>
          <w:b/>
          <w:bCs/>
        </w:rPr>
      </w:pPr>
      <w:bookmarkStart w:id="10" w:name="S"/>
      <w:bookmarkEnd w:id="9"/>
      <w:r w:rsidRPr="007E61CB">
        <w:rPr>
          <w:rFonts w:cstheme="minorHAnsi"/>
        </w:rPr>
        <w:t>Adding an Active row:</w:t>
      </w:r>
    </w:p>
    <w:bookmarkEnd w:id="10"/>
    <w:p w14:paraId="1801A889" w14:textId="06177313" w:rsidR="001A068C" w:rsidRPr="007E61CB" w:rsidRDefault="001A068C" w:rsidP="00250207">
      <w:pPr>
        <w:pStyle w:val="ListParagraph"/>
        <w:numPr>
          <w:ilvl w:val="0"/>
          <w:numId w:val="3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If a rehire in the system (not necessarily “rehire” in Job Data HR action) with existing Time Reporter Data</w:t>
      </w:r>
      <w:r w:rsidR="00282E91" w:rsidRPr="007E61CB">
        <w:rPr>
          <w:rFonts w:cstheme="minorHAnsi"/>
        </w:rPr>
        <w:t xml:space="preserve"> for that Employment Record</w:t>
      </w:r>
      <w:r w:rsidRPr="007E61CB">
        <w:rPr>
          <w:rFonts w:cstheme="minorHAnsi"/>
        </w:rPr>
        <w:t xml:space="preserve">, </w:t>
      </w:r>
      <w:r w:rsidR="00FF25AB" w:rsidRPr="007E61CB">
        <w:rPr>
          <w:rFonts w:cstheme="minorHAnsi"/>
        </w:rPr>
        <w:t xml:space="preserve">you </w:t>
      </w:r>
      <w:r w:rsidRPr="007E61CB">
        <w:rPr>
          <w:rFonts w:cstheme="minorHAnsi"/>
        </w:rPr>
        <w:t>must use</w:t>
      </w:r>
      <w:r w:rsidR="0062664C" w:rsidRPr="007E61CB">
        <w:rPr>
          <w:rFonts w:cstheme="minorHAnsi"/>
        </w:rPr>
        <w:t xml:space="preserve"> the</w:t>
      </w:r>
      <w:r w:rsidRPr="007E61CB">
        <w:rPr>
          <w:rFonts w:cstheme="minorHAnsi"/>
        </w:rPr>
        <w:t xml:space="preserve"> </w:t>
      </w:r>
      <w:r w:rsidR="00FF25AB" w:rsidRPr="007E61CB">
        <w:rPr>
          <w:rFonts w:cstheme="minorHAnsi"/>
        </w:rPr>
        <w:t>first</w:t>
      </w:r>
      <w:r w:rsidRPr="007E61CB">
        <w:rPr>
          <w:rFonts w:cstheme="minorHAnsi"/>
        </w:rPr>
        <w:t xml:space="preserve"> day of the pay period as the effective date.</w:t>
      </w:r>
    </w:p>
    <w:p w14:paraId="12AB46D8" w14:textId="734CFDCC" w:rsidR="001A068C" w:rsidRPr="007E61CB" w:rsidRDefault="001A068C" w:rsidP="00250207">
      <w:pPr>
        <w:pStyle w:val="ListParagraph"/>
        <w:numPr>
          <w:ilvl w:val="0"/>
          <w:numId w:val="3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If brand new in the system</w:t>
      </w:r>
      <w:r w:rsidR="00282E91" w:rsidRPr="007E61CB">
        <w:rPr>
          <w:rFonts w:cstheme="minorHAnsi"/>
        </w:rPr>
        <w:t xml:space="preserve"> for that Employment Record</w:t>
      </w:r>
      <w:r w:rsidRPr="007E61CB">
        <w:rPr>
          <w:rFonts w:cstheme="minorHAnsi"/>
        </w:rPr>
        <w:t>,</w:t>
      </w:r>
      <w:r w:rsidR="00FF25AB" w:rsidRPr="007E61CB">
        <w:rPr>
          <w:rFonts w:cstheme="minorHAnsi"/>
        </w:rPr>
        <w:t xml:space="preserve"> you</w:t>
      </w:r>
      <w:r w:rsidRPr="007E61CB">
        <w:rPr>
          <w:rFonts w:cstheme="minorHAnsi"/>
        </w:rPr>
        <w:t xml:space="preserve"> must use hir</w:t>
      </w:r>
      <w:r w:rsidR="00FF25AB" w:rsidRPr="007E61CB">
        <w:rPr>
          <w:rFonts w:cstheme="minorHAnsi"/>
        </w:rPr>
        <w:t>e</w:t>
      </w:r>
      <w:r w:rsidRPr="007E61CB">
        <w:rPr>
          <w:rFonts w:cstheme="minorHAnsi"/>
        </w:rPr>
        <w:t xml:space="preserve"> date used in Job Data</w:t>
      </w:r>
      <w:r w:rsidR="00632E32" w:rsidRPr="007E61CB">
        <w:rPr>
          <w:rFonts w:cstheme="minorHAnsi"/>
        </w:rPr>
        <w:t>.</w:t>
      </w:r>
    </w:p>
    <w:p w14:paraId="4FC9935A" w14:textId="7BFEE572" w:rsidR="001A068C" w:rsidRPr="007E61CB" w:rsidRDefault="001A068C" w:rsidP="00250207">
      <w:pPr>
        <w:spacing w:after="160" w:line="259" w:lineRule="auto"/>
        <w:rPr>
          <w:rFonts w:cstheme="minorHAnsi"/>
        </w:rPr>
      </w:pPr>
      <w:r w:rsidRPr="00E54388">
        <w:rPr>
          <w:rFonts w:cstheme="minorHAnsi"/>
          <w:b/>
          <w:bCs/>
          <w:color w:val="A20000"/>
        </w:rPr>
        <w:t>ERRORS</w:t>
      </w:r>
      <w:r w:rsidRPr="00E54388">
        <w:rPr>
          <w:rFonts w:cstheme="minorHAnsi"/>
          <w:color w:val="A20000"/>
        </w:rPr>
        <w:t xml:space="preserve">: </w:t>
      </w:r>
      <w:r w:rsidR="00FF25AB" w:rsidRPr="007E61CB">
        <w:rPr>
          <w:rFonts w:cstheme="minorHAnsi"/>
        </w:rPr>
        <w:t>An i</w:t>
      </w:r>
      <w:r w:rsidRPr="007E61CB">
        <w:rPr>
          <w:rFonts w:cstheme="minorHAnsi"/>
        </w:rPr>
        <w:t>ncorrect effective date can result in one or more days of the timesheet being greyed out for the pay period in which the effective date is entered.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 xml:space="preserve">You </w:t>
      </w:r>
      <w:r w:rsidR="00FF25AB" w:rsidRPr="007E61CB">
        <w:rPr>
          <w:rFonts w:cstheme="minorHAnsi"/>
        </w:rPr>
        <w:t>must</w:t>
      </w:r>
      <w:r w:rsidRPr="007E61CB">
        <w:rPr>
          <w:rFonts w:cstheme="minorHAnsi"/>
        </w:rPr>
        <w:t xml:space="preserve"> create a</w:t>
      </w:r>
      <w:r w:rsidR="00FF25AB" w:rsidRPr="007E61CB">
        <w:rPr>
          <w:rFonts w:cstheme="minorHAnsi"/>
        </w:rPr>
        <w:t xml:space="preserve"> T&amp;L</w:t>
      </w:r>
      <w:r w:rsidRPr="007E61CB">
        <w:rPr>
          <w:rFonts w:cstheme="minorHAnsi"/>
        </w:rPr>
        <w:t xml:space="preserve"> </w:t>
      </w:r>
      <w:hyperlink r:id="rId17" w:history="1">
        <w:r w:rsidR="00FF25AB" w:rsidRPr="007E61CB">
          <w:rPr>
            <w:rStyle w:val="Hyperlink"/>
            <w:rFonts w:cstheme="minorHAnsi"/>
          </w:rPr>
          <w:t>STAR Ticket</w:t>
        </w:r>
      </w:hyperlink>
      <w:r w:rsidRPr="007E61CB">
        <w:rPr>
          <w:rFonts w:cstheme="minorHAnsi"/>
        </w:rPr>
        <w:t xml:space="preserve"> to request correction to the current </w:t>
      </w:r>
      <w:r w:rsidR="00FF25AB" w:rsidRPr="007E61CB">
        <w:rPr>
          <w:rFonts w:cstheme="minorHAnsi"/>
        </w:rPr>
        <w:t>TRD row</w:t>
      </w:r>
      <w:r w:rsidRPr="007E61CB">
        <w:rPr>
          <w:rFonts w:cstheme="minorHAnsi"/>
        </w:rPr>
        <w:t>.</w:t>
      </w:r>
      <w:r w:rsidR="00B717DD" w:rsidRPr="007E61CB">
        <w:rPr>
          <w:rFonts w:cstheme="minorHAnsi"/>
        </w:rPr>
        <w:t xml:space="preserve"> </w:t>
      </w:r>
    </w:p>
    <w:p w14:paraId="0326B718" w14:textId="5ACD3755" w:rsidR="001A068C" w:rsidRPr="007E61CB" w:rsidRDefault="001A068C" w:rsidP="00250207">
      <w:pPr>
        <w:spacing w:after="160" w:line="259" w:lineRule="auto"/>
        <w:rPr>
          <w:rFonts w:cstheme="minorHAnsi"/>
        </w:rPr>
      </w:pPr>
      <w:bookmarkStart w:id="11" w:name="T"/>
      <w:r w:rsidRPr="007E61CB">
        <w:rPr>
          <w:rFonts w:cstheme="minorHAnsi"/>
        </w:rPr>
        <w:t>Adding an Inactive row</w:t>
      </w:r>
      <w:r w:rsidR="00FF25AB" w:rsidRPr="007E61CB">
        <w:rPr>
          <w:rFonts w:cstheme="minorHAnsi"/>
        </w:rPr>
        <w:t>:</w:t>
      </w:r>
    </w:p>
    <w:bookmarkEnd w:id="11"/>
    <w:p w14:paraId="0F9E1842" w14:textId="3D07190D" w:rsidR="0062664C" w:rsidRPr="007E61CB" w:rsidRDefault="0062664C" w:rsidP="00250207">
      <w:pPr>
        <w:pStyle w:val="ListParagraph"/>
        <w:numPr>
          <w:ilvl w:val="0"/>
          <w:numId w:val="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Use the</w:t>
      </w:r>
      <w:r w:rsidR="001A068C" w:rsidRPr="007E61CB">
        <w:rPr>
          <w:rFonts w:cstheme="minorHAnsi"/>
        </w:rPr>
        <w:t xml:space="preserve"> effective date </w:t>
      </w:r>
      <w:r w:rsidRPr="007E61CB">
        <w:rPr>
          <w:rFonts w:cstheme="minorHAnsi"/>
        </w:rPr>
        <w:t xml:space="preserve">of the term row </w:t>
      </w:r>
      <w:r w:rsidR="001A068C" w:rsidRPr="007E61CB">
        <w:rPr>
          <w:rFonts w:cstheme="minorHAnsi"/>
        </w:rPr>
        <w:t>in Job Data</w:t>
      </w:r>
      <w:r w:rsidRPr="007E61CB">
        <w:rPr>
          <w:rFonts w:cstheme="minorHAnsi"/>
        </w:rPr>
        <w:t xml:space="preserve"> which should match the day after the last reported/payable time entry in most cases.</w:t>
      </w:r>
    </w:p>
    <w:p w14:paraId="6041492F" w14:textId="6CD955C9" w:rsidR="001A068C" w:rsidRPr="007E61CB" w:rsidRDefault="001A068C" w:rsidP="00250207">
      <w:pPr>
        <w:pStyle w:val="ListParagraph"/>
        <w:numPr>
          <w:ilvl w:val="0"/>
          <w:numId w:val="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If there </w:t>
      </w:r>
      <w:r w:rsidR="0062664C" w:rsidRPr="007E61CB">
        <w:rPr>
          <w:rFonts w:cstheme="minorHAnsi"/>
        </w:rPr>
        <w:t>is</w:t>
      </w:r>
      <w:r w:rsidRPr="007E61CB">
        <w:rPr>
          <w:rFonts w:cstheme="minorHAnsi"/>
        </w:rPr>
        <w:t xml:space="preserve"> approved payable time (either positive or negative hours) after the term date, the inactivation date needs to be after the last da</w:t>
      </w:r>
      <w:r w:rsidR="0062664C" w:rsidRPr="007E61CB">
        <w:rPr>
          <w:rFonts w:cstheme="minorHAnsi"/>
        </w:rPr>
        <w:t>y</w:t>
      </w:r>
      <w:r w:rsidRPr="007E61CB">
        <w:rPr>
          <w:rFonts w:cstheme="minorHAnsi"/>
        </w:rPr>
        <w:t xml:space="preserve"> with </w:t>
      </w:r>
      <w:r w:rsidR="0062664C" w:rsidRPr="007E61CB">
        <w:rPr>
          <w:rFonts w:cstheme="minorHAnsi"/>
        </w:rPr>
        <w:t>payable time</w:t>
      </w:r>
      <w:r w:rsidRPr="007E61CB">
        <w:rPr>
          <w:rFonts w:cstheme="minorHAnsi"/>
        </w:rPr>
        <w:t>.</w:t>
      </w:r>
      <w:r w:rsidR="003C3E15" w:rsidRPr="007E61CB">
        <w:rPr>
          <w:rFonts w:cstheme="minorHAnsi"/>
        </w:rPr>
        <w:t xml:space="preserve"> The system will generate the error message below if an invalid date is used.</w:t>
      </w:r>
    </w:p>
    <w:p w14:paraId="05B04B15" w14:textId="19203EAB" w:rsidR="003C3E15" w:rsidRPr="007E61CB" w:rsidRDefault="003C3E15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  <w:noProof/>
        </w:rPr>
        <w:drawing>
          <wp:inline distT="0" distB="0" distL="0" distR="0" wp14:anchorId="0510E657" wp14:editId="711AE387">
            <wp:extent cx="6057900" cy="1089025"/>
            <wp:effectExtent l="19050" t="19050" r="19050" b="15875"/>
            <wp:docPr id="1957542561" name="Picture 1" descr="Popup error message stating &quot;The time reporter has Payable time for 2024-03-08 and cannot be made inactive as of 2024-03-06. Pending or processing Payable time was found. The Time Reporter cannot be inactivated as of the date identified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542561" name="Picture 1" descr="Popup error message stating &quot;The time reporter has Payable time for 2024-03-08 and cannot be made inactive as of 2024-03-06. Pending or processing Payable time was found. The Time Reporter cannot be inactivated as of the date identified.&quot;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10890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99E57C" w14:textId="4FD07F40" w:rsidR="001A068C" w:rsidRPr="007E61CB" w:rsidRDefault="001A068C" w:rsidP="00250207">
      <w:pPr>
        <w:pStyle w:val="ListParagraph"/>
        <w:numPr>
          <w:ilvl w:val="0"/>
          <w:numId w:val="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 xml:space="preserve">Don’t add a TRD Inactive row </w:t>
      </w:r>
      <w:r w:rsidRPr="007E61CB">
        <w:rPr>
          <w:rFonts w:cstheme="minorHAnsi"/>
        </w:rPr>
        <w:t>when an employee is on “</w:t>
      </w:r>
      <w:r w:rsidR="0062664C" w:rsidRPr="007E61CB">
        <w:rPr>
          <w:rFonts w:cstheme="minorHAnsi"/>
        </w:rPr>
        <w:t>E</w:t>
      </w:r>
      <w:r w:rsidRPr="007E61CB">
        <w:rPr>
          <w:rFonts w:cstheme="minorHAnsi"/>
        </w:rPr>
        <w:t xml:space="preserve">xhaust leave” </w:t>
      </w:r>
      <w:r w:rsidR="0062664C" w:rsidRPr="007E61CB">
        <w:rPr>
          <w:rFonts w:cstheme="minorHAnsi"/>
        </w:rPr>
        <w:t>Action/R</w:t>
      </w:r>
      <w:r w:rsidRPr="007E61CB">
        <w:rPr>
          <w:rFonts w:cstheme="minorHAnsi"/>
        </w:rPr>
        <w:t>eason in Job Data.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 xml:space="preserve">TRD needs to remain active until termination for </w:t>
      </w:r>
      <w:r w:rsidR="0062664C" w:rsidRPr="007E61CB">
        <w:rPr>
          <w:rFonts w:cstheme="minorHAnsi"/>
        </w:rPr>
        <w:t>entering time or resubmitting the timesheet.</w:t>
      </w:r>
    </w:p>
    <w:p w14:paraId="05057FBF" w14:textId="193AA928" w:rsidR="001A068C" w:rsidRPr="007E61CB" w:rsidRDefault="0062664C" w:rsidP="00250207">
      <w:pPr>
        <w:pStyle w:val="ListParagraph"/>
        <w:numPr>
          <w:ilvl w:val="0"/>
          <w:numId w:val="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If employee is an </w:t>
      </w:r>
      <w:proofErr w:type="gramStart"/>
      <w:r w:rsidRPr="007E61CB">
        <w:rPr>
          <w:rFonts w:cstheme="minorHAnsi"/>
        </w:rPr>
        <w:t>exception time</w:t>
      </w:r>
      <w:proofErr w:type="gramEnd"/>
      <w:r w:rsidRPr="007E61CB">
        <w:rPr>
          <w:rFonts w:cstheme="minorHAnsi"/>
        </w:rPr>
        <w:t xml:space="preserve"> reporter</w:t>
      </w:r>
      <w:r w:rsidR="000726F9" w:rsidRPr="007E61CB">
        <w:rPr>
          <w:rFonts w:cstheme="minorHAnsi"/>
        </w:rPr>
        <w:t xml:space="preserve"> and Agency Payroll is notified timely</w:t>
      </w:r>
      <w:r w:rsidRPr="007E61CB">
        <w:rPr>
          <w:rFonts w:cstheme="minorHAnsi"/>
        </w:rPr>
        <w:t>, follow the steps below to ensure correct payable time in the final pay period:</w:t>
      </w:r>
    </w:p>
    <w:p w14:paraId="3F02709E" w14:textId="3C4E897D" w:rsidR="001A068C" w:rsidRPr="007E61CB" w:rsidRDefault="001A068C" w:rsidP="00250207">
      <w:pPr>
        <w:pStyle w:val="ListParagraph"/>
        <w:numPr>
          <w:ilvl w:val="1"/>
          <w:numId w:val="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Before </w:t>
      </w:r>
      <w:r w:rsidR="00D601ED" w:rsidRPr="007E61CB">
        <w:rPr>
          <w:rFonts w:cstheme="minorHAnsi"/>
        </w:rPr>
        <w:t>the system</w:t>
      </w:r>
      <w:r w:rsidRPr="007E61CB">
        <w:rPr>
          <w:rFonts w:cstheme="minorHAnsi"/>
        </w:rPr>
        <w:t xml:space="preserve"> adds exception hours to payable time for the pay period (</w:t>
      </w:r>
      <w:r w:rsidR="00B760ED" w:rsidRPr="007E61CB">
        <w:rPr>
          <w:rFonts w:cstheme="minorHAnsi"/>
        </w:rPr>
        <w:t>Thursday night of payroll week</w:t>
      </w:r>
      <w:r w:rsidRPr="007E61CB">
        <w:rPr>
          <w:rFonts w:cstheme="minorHAnsi"/>
        </w:rPr>
        <w:t xml:space="preserve">), change them to </w:t>
      </w:r>
      <w:r w:rsidR="0062664C" w:rsidRPr="007E61CB">
        <w:rPr>
          <w:rFonts w:cstheme="minorHAnsi"/>
        </w:rPr>
        <w:t xml:space="preserve">a </w:t>
      </w:r>
      <w:r w:rsidRPr="007E61CB">
        <w:rPr>
          <w:rFonts w:cstheme="minorHAnsi"/>
        </w:rPr>
        <w:t>Workgroup</w:t>
      </w:r>
      <w:r w:rsidR="00D601ED" w:rsidRPr="007E61CB">
        <w:rPr>
          <w:rFonts w:cstheme="minorHAnsi"/>
        </w:rPr>
        <w:t xml:space="preserve"> of “WISPOEXM”</w:t>
      </w:r>
      <w:r w:rsidRPr="007E61CB">
        <w:rPr>
          <w:rFonts w:cstheme="minorHAnsi"/>
        </w:rPr>
        <w:t xml:space="preserve"> effective the beginning of their final pay period in pay status.</w:t>
      </w:r>
    </w:p>
    <w:p w14:paraId="39694C0C" w14:textId="7926A469" w:rsidR="001A068C" w:rsidRPr="007E61CB" w:rsidRDefault="001A068C" w:rsidP="00250207">
      <w:pPr>
        <w:pStyle w:val="ListParagraph"/>
        <w:numPr>
          <w:ilvl w:val="1"/>
          <w:numId w:val="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Th</w:t>
      </w:r>
      <w:r w:rsidR="00BA18A2" w:rsidRPr="007E61CB">
        <w:rPr>
          <w:rFonts w:cstheme="minorHAnsi"/>
        </w:rPr>
        <w:t xml:space="preserve">e Workgroup can be changed to “WISPOEXM” prior to the final pay period </w:t>
      </w:r>
      <w:r w:rsidRPr="007E61CB">
        <w:rPr>
          <w:rFonts w:cstheme="minorHAnsi"/>
        </w:rPr>
        <w:t xml:space="preserve">if they are </w:t>
      </w:r>
      <w:r w:rsidR="00117CCF" w:rsidRPr="007E61CB">
        <w:rPr>
          <w:rFonts w:cstheme="minorHAnsi"/>
        </w:rPr>
        <w:t>exhausting accrued leave due to termination</w:t>
      </w:r>
      <w:r w:rsidR="00B760ED" w:rsidRPr="007E61CB">
        <w:rPr>
          <w:rFonts w:cstheme="minorHAnsi"/>
        </w:rPr>
        <w:t xml:space="preserve"> because exception hours will not be inserted whe</w:t>
      </w:r>
      <w:r w:rsidR="00BA18A2" w:rsidRPr="007E61CB">
        <w:rPr>
          <w:rFonts w:cstheme="minorHAnsi"/>
        </w:rPr>
        <w:t>n</w:t>
      </w:r>
      <w:r w:rsidR="00B760ED" w:rsidRPr="007E61CB">
        <w:rPr>
          <w:rFonts w:cstheme="minorHAnsi"/>
        </w:rPr>
        <w:t xml:space="preserve"> there is a full day of absence</w:t>
      </w:r>
      <w:r w:rsidR="00117CCF" w:rsidRPr="007E61CB">
        <w:rPr>
          <w:rFonts w:cstheme="minorHAnsi"/>
        </w:rPr>
        <w:t>.</w:t>
      </w:r>
    </w:p>
    <w:p w14:paraId="47BC5514" w14:textId="3387425B" w:rsidR="000E2FAD" w:rsidRPr="007E61CB" w:rsidRDefault="00DD0B40" w:rsidP="00250207">
      <w:pPr>
        <w:pStyle w:val="ListParagraph"/>
        <w:numPr>
          <w:ilvl w:val="0"/>
          <w:numId w:val="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If employee is an </w:t>
      </w:r>
      <w:proofErr w:type="gramStart"/>
      <w:r w:rsidRPr="007E61CB">
        <w:rPr>
          <w:rFonts w:cstheme="minorHAnsi"/>
        </w:rPr>
        <w:t>exception time</w:t>
      </w:r>
      <w:proofErr w:type="gramEnd"/>
      <w:r w:rsidRPr="007E61CB">
        <w:rPr>
          <w:rFonts w:cstheme="minorHAnsi"/>
        </w:rPr>
        <w:t xml:space="preserve"> reporter and Agency Payroll is notified after payable time has populated for the final pay period, </w:t>
      </w:r>
      <w:r w:rsidR="006D4A48" w:rsidRPr="007E61CB">
        <w:rPr>
          <w:rFonts w:cstheme="minorHAnsi"/>
        </w:rPr>
        <w:t>make sure</w:t>
      </w:r>
      <w:r w:rsidRPr="007E61CB">
        <w:rPr>
          <w:rFonts w:cstheme="minorHAnsi"/>
        </w:rPr>
        <w:t xml:space="preserve"> Job Data termination is entered and use the last day of the pay period as the TRD inactivation date.</w:t>
      </w:r>
    </w:p>
    <w:p w14:paraId="52D59A58" w14:textId="006EEDF4" w:rsidR="00BA18A2" w:rsidRPr="007E61CB" w:rsidRDefault="001A068C" w:rsidP="00250207">
      <w:pPr>
        <w:spacing w:after="160" w:line="259" w:lineRule="auto"/>
        <w:rPr>
          <w:rFonts w:cstheme="minorHAnsi"/>
        </w:rPr>
      </w:pPr>
      <w:r w:rsidRPr="00E54388">
        <w:rPr>
          <w:rFonts w:cstheme="minorHAnsi"/>
          <w:b/>
          <w:bCs/>
          <w:color w:val="ED0000"/>
        </w:rPr>
        <w:lastRenderedPageBreak/>
        <w:t>ERRORS:</w:t>
      </w:r>
      <w:r w:rsidRPr="007E61CB">
        <w:rPr>
          <w:rFonts w:cstheme="minorHAnsi"/>
          <w:color w:val="C00000"/>
        </w:rPr>
        <w:t xml:space="preserve"> </w:t>
      </w:r>
      <w:r w:rsidRPr="007E61CB">
        <w:rPr>
          <w:rFonts w:cstheme="minorHAnsi"/>
        </w:rPr>
        <w:t>If there was approved payable time (either positive or negative hours) after the term date, the inactivation date needs to be after the last date with hours in Payable Time.</w:t>
      </w:r>
      <w:r w:rsidR="00B717DD" w:rsidRPr="007E61CB">
        <w:rPr>
          <w:rFonts w:cstheme="minorHAnsi"/>
        </w:rPr>
        <w:t xml:space="preserve"> </w:t>
      </w:r>
      <w:r w:rsidR="00BA18A2" w:rsidRPr="007E61CB">
        <w:rPr>
          <w:rFonts w:cstheme="minorHAnsi"/>
        </w:rPr>
        <w:t xml:space="preserve">If the timesheet cannot be completely entered based on the incorrect inactivation date, </w:t>
      </w:r>
      <w:r w:rsidR="00D601ED" w:rsidRPr="007E61CB">
        <w:rPr>
          <w:rFonts w:cstheme="minorHAnsi"/>
        </w:rPr>
        <w:t xml:space="preserve">create a </w:t>
      </w:r>
      <w:hyperlink r:id="rId19" w:history="1">
        <w:r w:rsidR="00D601ED" w:rsidRPr="007E61CB">
          <w:rPr>
            <w:rStyle w:val="Hyperlink"/>
            <w:rFonts w:cstheme="minorHAnsi"/>
          </w:rPr>
          <w:t>STAR Ticket</w:t>
        </w:r>
      </w:hyperlink>
      <w:r w:rsidR="00D601ED" w:rsidRPr="007E61CB">
        <w:rPr>
          <w:rFonts w:cstheme="minorHAnsi"/>
        </w:rPr>
        <w:t xml:space="preserve"> to request correction to the current TRD and/or Job Data row.</w:t>
      </w:r>
      <w:r w:rsidR="00B717DD" w:rsidRPr="007E61CB">
        <w:rPr>
          <w:rFonts w:cstheme="minorHAnsi"/>
        </w:rPr>
        <w:t xml:space="preserve"> </w:t>
      </w:r>
    </w:p>
    <w:p w14:paraId="20E78F4C" w14:textId="77777777" w:rsidR="001A068C" w:rsidRPr="007E61CB" w:rsidRDefault="001A068C" w:rsidP="00250207">
      <w:pPr>
        <w:spacing w:after="160" w:line="259" w:lineRule="auto"/>
        <w:rPr>
          <w:rFonts w:cstheme="minorHAnsi"/>
          <w:b/>
          <w:bCs/>
          <w:u w:val="single"/>
        </w:rPr>
      </w:pPr>
      <w:bookmarkStart w:id="12" w:name="B"/>
      <w:r w:rsidRPr="007E61CB">
        <w:rPr>
          <w:rFonts w:cstheme="minorHAnsi"/>
          <w:b/>
          <w:bCs/>
          <w:u w:val="single"/>
        </w:rPr>
        <w:t>Status</w:t>
      </w:r>
    </w:p>
    <w:bookmarkEnd w:id="12"/>
    <w:p w14:paraId="6E711326" w14:textId="263C4846" w:rsidR="001A068C" w:rsidRPr="007E61CB" w:rsidRDefault="001A068C" w:rsidP="00250207">
      <w:pPr>
        <w:pStyle w:val="ListParagraph"/>
        <w:numPr>
          <w:ilvl w:val="0"/>
          <w:numId w:val="5"/>
        </w:numPr>
        <w:spacing w:after="160" w:line="259" w:lineRule="auto"/>
        <w:contextualSpacing w:val="0"/>
        <w:rPr>
          <w:rFonts w:cstheme="minorHAnsi"/>
          <w:b/>
          <w:bCs/>
        </w:rPr>
      </w:pPr>
      <w:r w:rsidRPr="007E61CB">
        <w:rPr>
          <w:rFonts w:cstheme="minorHAnsi"/>
          <w:b/>
          <w:bCs/>
        </w:rPr>
        <w:t xml:space="preserve">Active </w:t>
      </w:r>
      <w:r w:rsidR="00D601ED" w:rsidRPr="007E61CB">
        <w:rPr>
          <w:rFonts w:cstheme="minorHAnsi"/>
          <w:b/>
          <w:bCs/>
        </w:rPr>
        <w:t xml:space="preserve">– </w:t>
      </w:r>
      <w:r w:rsidR="00D601ED" w:rsidRPr="007E61CB">
        <w:rPr>
          <w:rFonts w:cstheme="minorHAnsi"/>
        </w:rPr>
        <w:t xml:space="preserve">See </w:t>
      </w:r>
      <w:hyperlink w:anchor="S" w:history="1">
        <w:r w:rsidR="00D601ED" w:rsidRPr="007E61CB">
          <w:rPr>
            <w:rStyle w:val="Hyperlink"/>
            <w:rFonts w:cstheme="minorHAnsi"/>
          </w:rPr>
          <w:t>Adding an Active row</w:t>
        </w:r>
      </w:hyperlink>
      <w:r w:rsidR="00D601ED" w:rsidRPr="007E61CB">
        <w:rPr>
          <w:rFonts w:cstheme="minorHAnsi"/>
        </w:rPr>
        <w:t xml:space="preserve"> above.</w:t>
      </w:r>
    </w:p>
    <w:p w14:paraId="2895F174" w14:textId="7455389D" w:rsidR="00B87F1A" w:rsidRPr="007E61CB" w:rsidRDefault="001A068C" w:rsidP="00250207">
      <w:pPr>
        <w:pStyle w:val="ListParagraph"/>
        <w:numPr>
          <w:ilvl w:val="0"/>
          <w:numId w:val="5"/>
        </w:numPr>
        <w:spacing w:after="160" w:line="259" w:lineRule="auto"/>
        <w:contextualSpacing w:val="0"/>
        <w:rPr>
          <w:rFonts w:cstheme="minorHAnsi"/>
          <w:b/>
          <w:bCs/>
          <w:u w:val="single"/>
        </w:rPr>
      </w:pPr>
      <w:r w:rsidRPr="007E61CB">
        <w:rPr>
          <w:rFonts w:cstheme="minorHAnsi"/>
          <w:b/>
          <w:bCs/>
        </w:rPr>
        <w:t>Inactive</w:t>
      </w:r>
      <w:r w:rsidRPr="007E61CB">
        <w:rPr>
          <w:rFonts w:cstheme="minorHAnsi"/>
        </w:rPr>
        <w:t xml:space="preserve"> </w:t>
      </w:r>
      <w:r w:rsidR="00D601ED" w:rsidRPr="007E61CB">
        <w:rPr>
          <w:rFonts w:cstheme="minorHAnsi"/>
        </w:rPr>
        <w:t xml:space="preserve">– See </w:t>
      </w:r>
      <w:hyperlink w:anchor="T" w:history="1">
        <w:r w:rsidR="00D601ED" w:rsidRPr="007E61CB">
          <w:rPr>
            <w:rStyle w:val="Hyperlink"/>
            <w:rFonts w:cstheme="minorHAnsi"/>
          </w:rPr>
          <w:t>Adding an Inactive row</w:t>
        </w:r>
      </w:hyperlink>
      <w:r w:rsidR="00D601ED" w:rsidRPr="007E61CB">
        <w:rPr>
          <w:rFonts w:cstheme="minorHAnsi"/>
        </w:rPr>
        <w:t xml:space="preserve"> above.</w:t>
      </w:r>
    </w:p>
    <w:p w14:paraId="14B9C2FF" w14:textId="09A4ADC9" w:rsidR="001A068C" w:rsidRPr="007E61CB" w:rsidRDefault="001A068C" w:rsidP="00250207">
      <w:pPr>
        <w:spacing w:after="160" w:line="259" w:lineRule="auto"/>
        <w:rPr>
          <w:rFonts w:cstheme="minorHAnsi"/>
          <w:b/>
          <w:bCs/>
          <w:u w:val="single"/>
        </w:rPr>
      </w:pPr>
      <w:bookmarkStart w:id="13" w:name="C"/>
      <w:r w:rsidRPr="007E61CB">
        <w:rPr>
          <w:rFonts w:cstheme="minorHAnsi"/>
          <w:b/>
          <w:bCs/>
          <w:u w:val="single"/>
        </w:rPr>
        <w:t xml:space="preserve">Send Time to Payroll </w:t>
      </w:r>
    </w:p>
    <w:bookmarkEnd w:id="13"/>
    <w:p w14:paraId="357A6670" w14:textId="742914E9" w:rsidR="001A068C" w:rsidRPr="007E61CB" w:rsidRDefault="001A068C" w:rsidP="00250207">
      <w:pPr>
        <w:pStyle w:val="ListParagraph"/>
        <w:numPr>
          <w:ilvl w:val="0"/>
          <w:numId w:val="6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 xml:space="preserve">Checked </w:t>
      </w:r>
      <w:r w:rsidRPr="007E61CB">
        <w:rPr>
          <w:rFonts w:cstheme="minorHAnsi"/>
        </w:rPr>
        <w:t xml:space="preserve">– </w:t>
      </w:r>
      <w:r w:rsidR="00D601ED" w:rsidRPr="007E61CB">
        <w:rPr>
          <w:rFonts w:cstheme="minorHAnsi"/>
        </w:rPr>
        <w:t>This box should be checked for all employees.</w:t>
      </w:r>
    </w:p>
    <w:p w14:paraId="1F0DA983" w14:textId="59822C31" w:rsidR="000F123B" w:rsidRPr="007E61CB" w:rsidRDefault="001A068C" w:rsidP="00250207">
      <w:pPr>
        <w:pStyle w:val="ListParagraph"/>
        <w:numPr>
          <w:ilvl w:val="0"/>
          <w:numId w:val="6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>Unchecked</w:t>
      </w:r>
      <w:r w:rsidRPr="007E61CB">
        <w:rPr>
          <w:rFonts w:cstheme="minorHAnsi"/>
        </w:rPr>
        <w:t xml:space="preserve"> – </w:t>
      </w:r>
      <w:r w:rsidR="00D601ED" w:rsidRPr="007E61CB">
        <w:rPr>
          <w:rFonts w:cstheme="minorHAnsi"/>
        </w:rPr>
        <w:t xml:space="preserve">This box should be unchecked </w:t>
      </w:r>
      <w:r w:rsidRPr="007E61CB">
        <w:rPr>
          <w:rFonts w:cstheme="minorHAnsi"/>
        </w:rPr>
        <w:t>for all contractors who need TRD set up to record work times in STAR for task reporting.</w:t>
      </w:r>
      <w:r w:rsidR="00B717DD" w:rsidRPr="007E61CB">
        <w:rPr>
          <w:rFonts w:cstheme="minorHAnsi"/>
        </w:rPr>
        <w:t xml:space="preserve"> </w:t>
      </w:r>
    </w:p>
    <w:p w14:paraId="6D2570A5" w14:textId="2ACA2C34" w:rsidR="003C27AD" w:rsidRPr="007E61CB" w:rsidRDefault="000F123B" w:rsidP="00250207">
      <w:pPr>
        <w:spacing w:after="160" w:line="259" w:lineRule="auto"/>
        <w:rPr>
          <w:rFonts w:cstheme="minorHAnsi"/>
        </w:rPr>
      </w:pPr>
      <w:r w:rsidRPr="00E54388">
        <w:rPr>
          <w:rFonts w:cstheme="minorHAnsi"/>
          <w:b/>
          <w:bCs/>
          <w:color w:val="A20000"/>
        </w:rPr>
        <w:t>ERRORS:</w:t>
      </w:r>
      <w:r w:rsidRPr="007E61CB">
        <w:rPr>
          <w:rFonts w:cstheme="minorHAnsi"/>
        </w:rPr>
        <w:t xml:space="preserve"> If the box was checked in error, enter a new row with the correction </w:t>
      </w:r>
      <w:proofErr w:type="gramStart"/>
      <w:r w:rsidRPr="007E61CB">
        <w:rPr>
          <w:rFonts w:cstheme="minorHAnsi"/>
        </w:rPr>
        <w:t>effective</w:t>
      </w:r>
      <w:proofErr w:type="gramEnd"/>
      <w:r w:rsidRPr="007E61CB">
        <w:rPr>
          <w:rFonts w:cstheme="minorHAnsi"/>
        </w:rPr>
        <w:t xml:space="preserve"> dated to the beginning of the next pay period</w:t>
      </w:r>
      <w:r w:rsidR="001A068C" w:rsidRPr="007E61CB">
        <w:rPr>
          <w:rFonts w:cstheme="minorHAnsi"/>
        </w:rPr>
        <w:t xml:space="preserve"> to prevent project costing issues.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 xml:space="preserve">If the box was unchecked in error, submit a T&amp;L </w:t>
      </w:r>
      <w:hyperlink r:id="rId20" w:history="1">
        <w:r w:rsidRPr="007E61CB">
          <w:rPr>
            <w:rStyle w:val="Hyperlink"/>
            <w:rFonts w:cstheme="minorHAnsi"/>
          </w:rPr>
          <w:t>STAR Ticket</w:t>
        </w:r>
      </w:hyperlink>
      <w:r w:rsidRPr="007E61CB">
        <w:rPr>
          <w:rFonts w:cstheme="minorHAnsi"/>
        </w:rPr>
        <w:t xml:space="preserve"> for appropriate corrections and manual payment of approved hours.</w:t>
      </w:r>
      <w:bookmarkStart w:id="14" w:name="D"/>
    </w:p>
    <w:p w14:paraId="4F72DB8D" w14:textId="12374381" w:rsidR="001A068C" w:rsidRPr="007E61CB" w:rsidRDefault="001A068C" w:rsidP="00250207">
      <w:pPr>
        <w:spacing w:after="160" w:line="259" w:lineRule="auto"/>
        <w:rPr>
          <w:rFonts w:cstheme="minorHAnsi"/>
          <w:b/>
          <w:bCs/>
          <w:u w:val="single"/>
        </w:rPr>
      </w:pPr>
      <w:r w:rsidRPr="007E61CB">
        <w:rPr>
          <w:rFonts w:cstheme="minorHAnsi"/>
          <w:b/>
          <w:bCs/>
          <w:u w:val="single"/>
        </w:rPr>
        <w:t xml:space="preserve">Time Reporter Type </w:t>
      </w:r>
    </w:p>
    <w:bookmarkEnd w:id="14"/>
    <w:p w14:paraId="045D8AE4" w14:textId="2DE05E25" w:rsidR="001A068C" w:rsidRPr="007E61CB" w:rsidRDefault="001A068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 xml:space="preserve">Time Reporter </w:t>
      </w:r>
      <w:r w:rsidR="000F123B" w:rsidRPr="007E61CB">
        <w:rPr>
          <w:rFonts w:cstheme="minorHAnsi"/>
        </w:rPr>
        <w:t>T</w:t>
      </w:r>
      <w:r w:rsidRPr="007E61CB">
        <w:rPr>
          <w:rFonts w:cstheme="minorHAnsi"/>
        </w:rPr>
        <w:t>ype should match the type of Time Template chosen.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 xml:space="preserve">This </w:t>
      </w:r>
      <w:r w:rsidR="000F123B" w:rsidRPr="007E61CB">
        <w:rPr>
          <w:rFonts w:cstheme="minorHAnsi"/>
        </w:rPr>
        <w:t>determines whether the timesheet</w:t>
      </w:r>
      <w:r w:rsidRPr="007E61CB">
        <w:rPr>
          <w:rFonts w:cstheme="minorHAnsi"/>
        </w:rPr>
        <w:t xml:space="preserve"> show</w:t>
      </w:r>
      <w:r w:rsidR="000F123B" w:rsidRPr="007E61CB">
        <w:rPr>
          <w:rFonts w:cstheme="minorHAnsi"/>
        </w:rPr>
        <w:t>s</w:t>
      </w:r>
      <w:r w:rsidRPr="007E61CB">
        <w:rPr>
          <w:rFonts w:cstheme="minorHAnsi"/>
        </w:rPr>
        <w:t xml:space="preserve"> </w:t>
      </w:r>
      <w:proofErr w:type="gramStart"/>
      <w:r w:rsidRPr="007E61CB">
        <w:rPr>
          <w:rFonts w:cstheme="minorHAnsi"/>
        </w:rPr>
        <w:t>In</w:t>
      </w:r>
      <w:proofErr w:type="gramEnd"/>
      <w:r w:rsidRPr="007E61CB">
        <w:rPr>
          <w:rFonts w:cstheme="minorHAnsi"/>
        </w:rPr>
        <w:t xml:space="preserve">/Out boxes for </w:t>
      </w:r>
      <w:r w:rsidR="000F123B" w:rsidRPr="007E61CB">
        <w:rPr>
          <w:rFonts w:cstheme="minorHAnsi"/>
        </w:rPr>
        <w:t>punch</w:t>
      </w:r>
      <w:r w:rsidR="006F434F" w:rsidRPr="007E61CB">
        <w:rPr>
          <w:rFonts w:cstheme="minorHAnsi"/>
        </w:rPr>
        <w:t xml:space="preserve"> times</w:t>
      </w:r>
      <w:r w:rsidRPr="007E61CB">
        <w:rPr>
          <w:rFonts w:cstheme="minorHAnsi"/>
        </w:rPr>
        <w:t xml:space="preserve"> or </w:t>
      </w:r>
      <w:r w:rsidR="006F434F" w:rsidRPr="007E61CB">
        <w:rPr>
          <w:rFonts w:cstheme="minorHAnsi"/>
        </w:rPr>
        <w:t>boxes for entering quantities of hours.</w:t>
      </w:r>
    </w:p>
    <w:p w14:paraId="13A5F811" w14:textId="77777777" w:rsidR="001A068C" w:rsidRPr="007E61CB" w:rsidRDefault="001A068C" w:rsidP="00250207">
      <w:pPr>
        <w:pStyle w:val="ListParagraph"/>
        <w:numPr>
          <w:ilvl w:val="0"/>
          <w:numId w:val="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>Punch</w:t>
      </w:r>
      <w:r w:rsidRPr="007E61CB">
        <w:rPr>
          <w:rFonts w:cstheme="minorHAnsi"/>
        </w:rPr>
        <w:t xml:space="preserve"> – Use when you want your FLSA non-exempt or exempt employee to enter actual work times into their timesheet or they qualify to earn differentials.</w:t>
      </w:r>
    </w:p>
    <w:p w14:paraId="612A503B" w14:textId="71DC628D" w:rsidR="001A068C" w:rsidRPr="007E61CB" w:rsidRDefault="001A068C" w:rsidP="00250207">
      <w:pPr>
        <w:pStyle w:val="ListParagraph"/>
        <w:numPr>
          <w:ilvl w:val="0"/>
          <w:numId w:val="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 xml:space="preserve">Elapsed </w:t>
      </w:r>
      <w:r w:rsidRPr="007E61CB">
        <w:rPr>
          <w:rFonts w:cstheme="minorHAnsi"/>
        </w:rPr>
        <w:t xml:space="preserve">– Should only be used for FLSA exempt employees </w:t>
      </w:r>
      <w:r w:rsidR="00BA18A2" w:rsidRPr="007E61CB">
        <w:rPr>
          <w:rFonts w:cstheme="minorHAnsi"/>
        </w:rPr>
        <w:t xml:space="preserve">who do not need to record actual work times </w:t>
      </w:r>
      <w:r w:rsidRPr="007E61CB">
        <w:rPr>
          <w:rFonts w:cstheme="minorHAnsi"/>
        </w:rPr>
        <w:t>(either positive exempt or exception time reporters)</w:t>
      </w:r>
      <w:r w:rsidR="00BF62CC" w:rsidRPr="007E61CB">
        <w:rPr>
          <w:rFonts w:cstheme="minorHAnsi"/>
        </w:rPr>
        <w:t>.</w:t>
      </w:r>
    </w:p>
    <w:p w14:paraId="6627B6D1" w14:textId="1A44308E" w:rsidR="001A068C" w:rsidRPr="007E61CB" w:rsidRDefault="001A068C" w:rsidP="00250207">
      <w:pPr>
        <w:spacing w:after="160" w:line="259" w:lineRule="auto"/>
        <w:rPr>
          <w:rFonts w:cstheme="minorHAnsi"/>
        </w:rPr>
      </w:pPr>
      <w:r w:rsidRPr="00E54388">
        <w:rPr>
          <w:rFonts w:cstheme="minorHAnsi"/>
          <w:b/>
          <w:bCs/>
          <w:color w:val="A20000"/>
        </w:rPr>
        <w:t>ERRORS:</w:t>
      </w:r>
      <w:r w:rsidR="00B717DD" w:rsidRPr="00E54388">
        <w:rPr>
          <w:rFonts w:cstheme="minorHAnsi"/>
          <w:color w:val="A20000"/>
        </w:rPr>
        <w:t xml:space="preserve"> </w:t>
      </w:r>
      <w:r w:rsidRPr="007E61CB">
        <w:rPr>
          <w:rFonts w:cstheme="minorHAnsi"/>
        </w:rPr>
        <w:t xml:space="preserve">If </w:t>
      </w:r>
      <w:r w:rsidR="003406D5" w:rsidRPr="007E61CB">
        <w:rPr>
          <w:rFonts w:cstheme="minorHAnsi"/>
        </w:rPr>
        <w:t>the Time Reporter Type is incorrect</w:t>
      </w:r>
      <w:r w:rsidRPr="007E61CB">
        <w:rPr>
          <w:rFonts w:cstheme="minorHAnsi"/>
        </w:rPr>
        <w:t xml:space="preserve">, </w:t>
      </w:r>
      <w:r w:rsidR="006F434F" w:rsidRPr="007E61CB">
        <w:rPr>
          <w:rFonts w:cstheme="minorHAnsi"/>
        </w:rPr>
        <w:t>it is recommended to change prospectively</w:t>
      </w:r>
      <w:r w:rsidR="008732E2" w:rsidRPr="007E61CB">
        <w:rPr>
          <w:rFonts w:cstheme="minorHAnsi"/>
        </w:rPr>
        <w:t xml:space="preserve"> if completed within 16 days of the effective date</w:t>
      </w:r>
      <w:r w:rsidRPr="007E61CB">
        <w:rPr>
          <w:rFonts w:cstheme="minorHAnsi"/>
        </w:rPr>
        <w:t>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 xml:space="preserve">If </w:t>
      </w:r>
      <w:r w:rsidR="006F434F" w:rsidRPr="007E61CB">
        <w:rPr>
          <w:rFonts w:cstheme="minorHAnsi"/>
        </w:rPr>
        <w:t>retroactive correction is necessary</w:t>
      </w:r>
      <w:r w:rsidRPr="007E61CB">
        <w:rPr>
          <w:rFonts w:cstheme="minorHAnsi"/>
        </w:rPr>
        <w:t xml:space="preserve">, </w:t>
      </w:r>
      <w:r w:rsidR="006F434F" w:rsidRPr="007E61CB">
        <w:rPr>
          <w:rFonts w:cstheme="minorHAnsi"/>
        </w:rPr>
        <w:t>you will</w:t>
      </w:r>
      <w:r w:rsidRPr="007E61CB">
        <w:rPr>
          <w:rFonts w:cstheme="minorHAnsi"/>
        </w:rPr>
        <w:t xml:space="preserve"> need to manually remove all timesheet entries </w:t>
      </w:r>
      <w:r w:rsidR="006F434F" w:rsidRPr="007E61CB">
        <w:rPr>
          <w:rFonts w:cstheme="minorHAnsi"/>
        </w:rPr>
        <w:t>and rekey</w:t>
      </w:r>
      <w:r w:rsidRPr="007E61CB">
        <w:rPr>
          <w:rFonts w:cstheme="minorHAnsi"/>
        </w:rPr>
        <w:t xml:space="preserve"> </w:t>
      </w:r>
      <w:r w:rsidR="006F434F" w:rsidRPr="007E61CB">
        <w:rPr>
          <w:rFonts w:cstheme="minorHAnsi"/>
        </w:rPr>
        <w:t>them once TRD is updated.</w:t>
      </w:r>
      <w:r w:rsidR="00B717DD" w:rsidRPr="007E61CB">
        <w:rPr>
          <w:rFonts w:cstheme="minorHAnsi"/>
        </w:rPr>
        <w:t xml:space="preserve"> </w:t>
      </w:r>
      <w:r w:rsidR="006F434F" w:rsidRPr="007E61CB">
        <w:rPr>
          <w:rFonts w:cstheme="minorHAnsi"/>
        </w:rPr>
        <w:t>You may either enter the retroactive row if the effective date is after the current TRD row or submit a</w:t>
      </w:r>
      <w:r w:rsidRPr="007E61CB">
        <w:rPr>
          <w:rFonts w:cstheme="minorHAnsi"/>
        </w:rPr>
        <w:t xml:space="preserve"> </w:t>
      </w:r>
      <w:r w:rsidR="006F434F" w:rsidRPr="007E61CB">
        <w:rPr>
          <w:rFonts w:cstheme="minorHAnsi"/>
        </w:rPr>
        <w:t xml:space="preserve">T&amp;L </w:t>
      </w:r>
      <w:hyperlink r:id="rId21" w:history="1">
        <w:r w:rsidR="006F434F" w:rsidRPr="007E61CB">
          <w:rPr>
            <w:rStyle w:val="Hyperlink"/>
            <w:rFonts w:cstheme="minorHAnsi"/>
          </w:rPr>
          <w:t>STAR Ticket</w:t>
        </w:r>
      </w:hyperlink>
      <w:r w:rsidR="006F434F" w:rsidRPr="007E61CB">
        <w:rPr>
          <w:rFonts w:cstheme="minorHAnsi"/>
        </w:rPr>
        <w:t xml:space="preserve"> to request a retroactive row prior to the current TRD row.</w:t>
      </w:r>
    </w:p>
    <w:p w14:paraId="1C9D65CA" w14:textId="77777777" w:rsidR="001A068C" w:rsidRPr="007E61CB" w:rsidRDefault="001A068C" w:rsidP="00250207">
      <w:pPr>
        <w:spacing w:after="160" w:line="259" w:lineRule="auto"/>
        <w:rPr>
          <w:rFonts w:cstheme="minorHAnsi"/>
          <w:b/>
          <w:bCs/>
          <w:u w:val="single"/>
        </w:rPr>
      </w:pPr>
      <w:r w:rsidRPr="007E61CB">
        <w:rPr>
          <w:rFonts w:cstheme="minorHAnsi"/>
          <w:b/>
          <w:bCs/>
          <w:u w:val="single"/>
        </w:rPr>
        <w:t xml:space="preserve">Elapsed/Punch Time Templates </w:t>
      </w:r>
    </w:p>
    <w:p w14:paraId="5D56C581" w14:textId="23F9994E" w:rsidR="001A068C" w:rsidRPr="007E61CB" w:rsidRDefault="001A068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 xml:space="preserve">Used to determine what level of task reporting </w:t>
      </w:r>
      <w:r w:rsidR="006F434F" w:rsidRPr="007E61CB">
        <w:rPr>
          <w:rFonts w:cstheme="minorHAnsi"/>
        </w:rPr>
        <w:t>the employee is supposed to enter on the timesheet</w:t>
      </w:r>
      <w:r w:rsidRPr="007E61CB">
        <w:rPr>
          <w:rFonts w:cstheme="minorHAnsi"/>
        </w:rPr>
        <w:t>.</w:t>
      </w:r>
    </w:p>
    <w:p w14:paraId="64E3DEDF" w14:textId="77777777" w:rsidR="001A068C" w:rsidRPr="007E61CB" w:rsidRDefault="001A068C" w:rsidP="00250207">
      <w:pPr>
        <w:pStyle w:val="ListParagraph"/>
        <w:numPr>
          <w:ilvl w:val="0"/>
          <w:numId w:val="7"/>
        </w:numPr>
        <w:spacing w:after="160" w:line="259" w:lineRule="auto"/>
        <w:contextualSpacing w:val="0"/>
        <w:rPr>
          <w:rFonts w:cstheme="minorHAnsi"/>
          <w:b/>
          <w:bCs/>
        </w:rPr>
      </w:pPr>
      <w:bookmarkStart w:id="15" w:name="E"/>
      <w:r w:rsidRPr="007E61CB">
        <w:rPr>
          <w:rFonts w:cstheme="minorHAnsi"/>
          <w:b/>
          <w:bCs/>
        </w:rPr>
        <w:t>Elapsed Time Templates:</w:t>
      </w:r>
    </w:p>
    <w:bookmarkEnd w:id="15"/>
    <w:p w14:paraId="14E9F844" w14:textId="77777777" w:rsidR="001A068C" w:rsidRPr="007E61CB" w:rsidRDefault="001A068C" w:rsidP="00250207">
      <w:pPr>
        <w:pStyle w:val="ListParagraph"/>
        <w:numPr>
          <w:ilvl w:val="1"/>
          <w:numId w:val="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WIS_ELAPS1 – For employees that are non-task time reporters.</w:t>
      </w:r>
    </w:p>
    <w:p w14:paraId="6EE607B7" w14:textId="34F094B0" w:rsidR="001A068C" w:rsidRPr="007E61CB" w:rsidRDefault="001A068C" w:rsidP="00250207">
      <w:pPr>
        <w:pStyle w:val="ListParagraph"/>
        <w:numPr>
          <w:ilvl w:val="1"/>
          <w:numId w:val="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WIS_</w:t>
      </w:r>
      <w:proofErr w:type="gramStart"/>
      <w:r w:rsidRPr="007E61CB">
        <w:rPr>
          <w:rFonts w:cstheme="minorHAnsi"/>
        </w:rPr>
        <w:t>ELAPS(</w:t>
      </w:r>
      <w:proofErr w:type="gramEnd"/>
      <w:r w:rsidRPr="007E61CB">
        <w:rPr>
          <w:rFonts w:cstheme="minorHAnsi"/>
        </w:rPr>
        <w:t>2-5) – For employees that are task time reporters (e.g. Task Profile, Taskgroup, Speed Type, Combo Code</w:t>
      </w:r>
      <w:r w:rsidR="004F0230" w:rsidRPr="007E61CB">
        <w:rPr>
          <w:rFonts w:cstheme="minorHAnsi"/>
        </w:rPr>
        <w:t>, User Field 5</w:t>
      </w:r>
      <w:r w:rsidRPr="007E61CB">
        <w:rPr>
          <w:rFonts w:cstheme="minorHAnsi"/>
        </w:rPr>
        <w:t>).</w:t>
      </w:r>
    </w:p>
    <w:p w14:paraId="09C2EE78" w14:textId="77777777" w:rsidR="001A068C" w:rsidRPr="007E61CB" w:rsidRDefault="001A068C" w:rsidP="00250207">
      <w:pPr>
        <w:pStyle w:val="ListParagraph"/>
        <w:numPr>
          <w:ilvl w:val="1"/>
          <w:numId w:val="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WI_ELPS1C –– For contractors that are not associated with the Knowledge Services interface and do not report tasks.</w:t>
      </w:r>
    </w:p>
    <w:p w14:paraId="16433628" w14:textId="77777777" w:rsidR="001A068C" w:rsidRPr="007E61CB" w:rsidRDefault="001A068C" w:rsidP="00250207">
      <w:pPr>
        <w:pStyle w:val="ListParagraph"/>
        <w:numPr>
          <w:ilvl w:val="1"/>
          <w:numId w:val="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lastRenderedPageBreak/>
        <w:t>WI_ELPS2C– For contractors that report User Field 3 for the Knowledge Services interface and/or report tasks.</w:t>
      </w:r>
    </w:p>
    <w:p w14:paraId="2B8157BA" w14:textId="77777777" w:rsidR="001A068C" w:rsidRPr="007E61CB" w:rsidRDefault="001A068C" w:rsidP="00250207">
      <w:pPr>
        <w:pStyle w:val="ListParagraph"/>
        <w:numPr>
          <w:ilvl w:val="0"/>
          <w:numId w:val="7"/>
        </w:numPr>
        <w:spacing w:after="160" w:line="259" w:lineRule="auto"/>
        <w:contextualSpacing w:val="0"/>
        <w:rPr>
          <w:rFonts w:cstheme="minorHAnsi"/>
          <w:b/>
          <w:bCs/>
        </w:rPr>
      </w:pPr>
      <w:bookmarkStart w:id="16" w:name="F"/>
      <w:r w:rsidRPr="007E61CB">
        <w:rPr>
          <w:rFonts w:cstheme="minorHAnsi"/>
          <w:b/>
          <w:bCs/>
        </w:rPr>
        <w:t>Punch Time Templates:</w:t>
      </w:r>
    </w:p>
    <w:bookmarkEnd w:id="16"/>
    <w:p w14:paraId="1C0F4115" w14:textId="77777777" w:rsidR="001A068C" w:rsidRPr="007E61CB" w:rsidRDefault="001A068C" w:rsidP="00250207">
      <w:pPr>
        <w:pStyle w:val="ListParagraph"/>
        <w:numPr>
          <w:ilvl w:val="1"/>
          <w:numId w:val="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WIS_PUNCH1 – For employees that are non-task time reporters.</w:t>
      </w:r>
    </w:p>
    <w:p w14:paraId="10407330" w14:textId="6B71BF32" w:rsidR="001A068C" w:rsidRPr="007E61CB" w:rsidRDefault="001A068C" w:rsidP="00250207">
      <w:pPr>
        <w:pStyle w:val="ListParagraph"/>
        <w:numPr>
          <w:ilvl w:val="1"/>
          <w:numId w:val="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WIS_</w:t>
      </w:r>
      <w:proofErr w:type="gramStart"/>
      <w:r w:rsidRPr="007E61CB">
        <w:rPr>
          <w:rFonts w:cstheme="minorHAnsi"/>
        </w:rPr>
        <w:t>PUNCH(</w:t>
      </w:r>
      <w:proofErr w:type="gramEnd"/>
      <w:r w:rsidRPr="007E61CB">
        <w:rPr>
          <w:rFonts w:cstheme="minorHAnsi"/>
        </w:rPr>
        <w:t>2-5) – For employees that are task time reporters (e.g. Task Profile, Taskgroup, Speed Type, Combo Code</w:t>
      </w:r>
      <w:r w:rsidR="004F0230" w:rsidRPr="007E61CB">
        <w:rPr>
          <w:rFonts w:cstheme="minorHAnsi"/>
        </w:rPr>
        <w:t>, User Field 5</w:t>
      </w:r>
      <w:r w:rsidRPr="007E61CB">
        <w:rPr>
          <w:rFonts w:cstheme="minorHAnsi"/>
        </w:rPr>
        <w:t>).</w:t>
      </w:r>
    </w:p>
    <w:p w14:paraId="138FA087" w14:textId="77777777" w:rsidR="001A068C" w:rsidRPr="007E61CB" w:rsidRDefault="001A068C" w:rsidP="00250207">
      <w:pPr>
        <w:pStyle w:val="ListParagraph"/>
        <w:numPr>
          <w:ilvl w:val="1"/>
          <w:numId w:val="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WIS_PNCH1C – For contractors that are not associated with the Knowledge Services interface and do not report tasks.</w:t>
      </w:r>
    </w:p>
    <w:p w14:paraId="080E1557" w14:textId="77777777" w:rsidR="001A068C" w:rsidRPr="007E61CB" w:rsidRDefault="001A068C" w:rsidP="00250207">
      <w:pPr>
        <w:pStyle w:val="ListParagraph"/>
        <w:numPr>
          <w:ilvl w:val="1"/>
          <w:numId w:val="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WIS_PNCH3C – For contractors that report User Field 3 for the Knowledge Services interface and/or report tasks.</w:t>
      </w:r>
    </w:p>
    <w:p w14:paraId="1F556A39" w14:textId="77777777" w:rsidR="001A068C" w:rsidRPr="007E61CB" w:rsidRDefault="001A068C" w:rsidP="00250207">
      <w:pPr>
        <w:spacing w:after="160" w:line="259" w:lineRule="auto"/>
        <w:rPr>
          <w:rFonts w:cstheme="minorHAnsi"/>
          <w:b/>
          <w:bCs/>
          <w:u w:val="single"/>
        </w:rPr>
      </w:pPr>
      <w:bookmarkStart w:id="17" w:name="G"/>
      <w:r w:rsidRPr="007E61CB">
        <w:rPr>
          <w:rFonts w:cstheme="minorHAnsi"/>
          <w:b/>
          <w:bCs/>
          <w:u w:val="single"/>
        </w:rPr>
        <w:t>Time Period ID</w:t>
      </w:r>
    </w:p>
    <w:p w14:paraId="1610F237" w14:textId="30A6E5BC" w:rsidR="000E2FAD" w:rsidRPr="007E61CB" w:rsidRDefault="000E2FAD" w:rsidP="00250207">
      <w:pPr>
        <w:spacing w:after="160" w:line="259" w:lineRule="auto"/>
        <w:rPr>
          <w:rFonts w:cstheme="minorHAnsi"/>
          <w:b/>
          <w:bCs/>
        </w:rPr>
      </w:pPr>
      <w:r w:rsidRPr="007E61CB">
        <w:rPr>
          <w:rFonts w:cstheme="minorHAnsi"/>
        </w:rPr>
        <w:t xml:space="preserve">Do </w:t>
      </w:r>
      <w:r w:rsidRPr="007E61CB">
        <w:rPr>
          <w:rFonts w:cstheme="minorHAnsi"/>
          <w:u w:val="single"/>
        </w:rPr>
        <w:t>not</w:t>
      </w:r>
      <w:r w:rsidRPr="007E61CB">
        <w:rPr>
          <w:rFonts w:cstheme="minorHAnsi"/>
        </w:rPr>
        <w:t xml:space="preserve"> use a Time Period ID other than PSDAY or WISBIWEEK.</w:t>
      </w:r>
    </w:p>
    <w:bookmarkEnd w:id="17"/>
    <w:p w14:paraId="76022FFF" w14:textId="0FEA3160" w:rsidR="003C27AD" w:rsidRPr="007E61CB" w:rsidRDefault="001A068C" w:rsidP="00250207">
      <w:pPr>
        <w:pStyle w:val="ListParagraph"/>
        <w:numPr>
          <w:ilvl w:val="0"/>
          <w:numId w:val="8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>PSDAY</w:t>
      </w:r>
      <w:r w:rsidR="006F434F" w:rsidRPr="007E61CB">
        <w:rPr>
          <w:rFonts w:cstheme="minorHAnsi"/>
        </w:rPr>
        <w:t xml:space="preserve"> (</w:t>
      </w:r>
      <w:proofErr w:type="gramStart"/>
      <w:r w:rsidR="006F434F" w:rsidRPr="007E61CB">
        <w:rPr>
          <w:rFonts w:cstheme="minorHAnsi"/>
        </w:rPr>
        <w:t>day time</w:t>
      </w:r>
      <w:proofErr w:type="gramEnd"/>
      <w:r w:rsidR="006F434F" w:rsidRPr="007E61CB">
        <w:rPr>
          <w:rFonts w:cstheme="minorHAnsi"/>
        </w:rPr>
        <w:t xml:space="preserve"> period) – Used for all punch and positive exempt time reporters.</w:t>
      </w:r>
    </w:p>
    <w:p w14:paraId="41F23ADC" w14:textId="631D897D" w:rsidR="001A068C" w:rsidRPr="007E61CB" w:rsidRDefault="001A068C" w:rsidP="00250207">
      <w:pPr>
        <w:pStyle w:val="ListParagraph"/>
        <w:numPr>
          <w:ilvl w:val="0"/>
          <w:numId w:val="8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>WISBIWEEK</w:t>
      </w:r>
      <w:r w:rsidRPr="007E61CB">
        <w:rPr>
          <w:rFonts w:cstheme="minorHAnsi"/>
        </w:rPr>
        <w:t xml:space="preserve"> </w:t>
      </w:r>
      <w:r w:rsidR="006F434F" w:rsidRPr="007E61CB">
        <w:rPr>
          <w:rFonts w:cstheme="minorHAnsi"/>
        </w:rPr>
        <w:t xml:space="preserve">(biweekly </w:t>
      </w:r>
      <w:proofErr w:type="gramStart"/>
      <w:r w:rsidR="006F434F" w:rsidRPr="007E61CB">
        <w:rPr>
          <w:rFonts w:cstheme="minorHAnsi"/>
        </w:rPr>
        <w:t>time period</w:t>
      </w:r>
      <w:proofErr w:type="gramEnd"/>
      <w:r w:rsidR="006F434F" w:rsidRPr="007E61CB">
        <w:rPr>
          <w:rFonts w:cstheme="minorHAnsi"/>
        </w:rPr>
        <w:t>) – Used for all exception time reporters.</w:t>
      </w:r>
    </w:p>
    <w:p w14:paraId="17A4E152" w14:textId="77777777" w:rsidR="001A068C" w:rsidRPr="007E61CB" w:rsidRDefault="001A068C" w:rsidP="00250207">
      <w:pPr>
        <w:spacing w:after="160" w:line="259" w:lineRule="auto"/>
        <w:rPr>
          <w:rFonts w:cstheme="minorHAnsi"/>
          <w:b/>
          <w:bCs/>
          <w:u w:val="single"/>
        </w:rPr>
      </w:pPr>
      <w:bookmarkStart w:id="18" w:name="H"/>
      <w:r w:rsidRPr="007E61CB">
        <w:rPr>
          <w:rFonts w:cstheme="minorHAnsi"/>
          <w:b/>
          <w:bCs/>
          <w:u w:val="single"/>
        </w:rPr>
        <w:t>Workgroup</w:t>
      </w:r>
    </w:p>
    <w:bookmarkEnd w:id="18"/>
    <w:p w14:paraId="2B64CDAC" w14:textId="77777777" w:rsidR="001A068C" w:rsidRPr="007E61CB" w:rsidRDefault="001A068C" w:rsidP="00250207">
      <w:pPr>
        <w:pStyle w:val="ListParagraph"/>
        <w:numPr>
          <w:ilvl w:val="0"/>
          <w:numId w:val="9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CONTRACTOR – For contractors.</w:t>
      </w:r>
    </w:p>
    <w:p w14:paraId="553312E1" w14:textId="77777777" w:rsidR="001A068C" w:rsidRPr="007E61CB" w:rsidRDefault="001A068C" w:rsidP="00250207">
      <w:pPr>
        <w:pStyle w:val="ListParagraph"/>
        <w:numPr>
          <w:ilvl w:val="0"/>
          <w:numId w:val="9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FIRE_EXEMP – For Fire/Crash Rescue FLSA exempt classifications.</w:t>
      </w:r>
    </w:p>
    <w:p w14:paraId="236821F3" w14:textId="77777777" w:rsidR="001A068C" w:rsidRPr="007E61CB" w:rsidRDefault="001A068C" w:rsidP="00250207">
      <w:pPr>
        <w:pStyle w:val="ListParagraph"/>
        <w:numPr>
          <w:ilvl w:val="0"/>
          <w:numId w:val="9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FIRE_RESCU – For Fire/Crash Rescue FLSA non-exempt classifications.</w:t>
      </w:r>
    </w:p>
    <w:p w14:paraId="6CEB2371" w14:textId="14C8E445" w:rsidR="001A068C" w:rsidRPr="007E61CB" w:rsidRDefault="001A068C" w:rsidP="00250207">
      <w:pPr>
        <w:pStyle w:val="ListParagraph"/>
        <w:numPr>
          <w:ilvl w:val="0"/>
          <w:numId w:val="9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PATIENTCAR – For </w:t>
      </w:r>
      <w:r w:rsidR="000F123B" w:rsidRPr="007E61CB">
        <w:rPr>
          <w:rFonts w:cstheme="minorHAnsi"/>
        </w:rPr>
        <w:t>P</w:t>
      </w:r>
      <w:r w:rsidRPr="007E61CB">
        <w:rPr>
          <w:rFonts w:cstheme="minorHAnsi"/>
        </w:rPr>
        <w:t xml:space="preserve">atient </w:t>
      </w:r>
      <w:r w:rsidR="000F123B" w:rsidRPr="007E61CB">
        <w:rPr>
          <w:rFonts w:cstheme="minorHAnsi"/>
        </w:rPr>
        <w:t>C</w:t>
      </w:r>
      <w:r w:rsidRPr="007E61CB">
        <w:rPr>
          <w:rFonts w:cstheme="minorHAnsi"/>
        </w:rPr>
        <w:t>are-specific classifications.</w:t>
      </w:r>
    </w:p>
    <w:p w14:paraId="13BBA0C9" w14:textId="77777777" w:rsidR="001A068C" w:rsidRPr="007E61CB" w:rsidRDefault="001A068C" w:rsidP="00250207">
      <w:pPr>
        <w:pStyle w:val="ListParagraph"/>
        <w:numPr>
          <w:ilvl w:val="0"/>
          <w:numId w:val="9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SFP_1.5XOT – For State Fair Park-specific classifications.</w:t>
      </w:r>
    </w:p>
    <w:p w14:paraId="201406E1" w14:textId="49BFA9AE" w:rsidR="001A068C" w:rsidRPr="007E61CB" w:rsidRDefault="001A068C" w:rsidP="00250207">
      <w:pPr>
        <w:pStyle w:val="ListParagraph"/>
        <w:numPr>
          <w:ilvl w:val="0"/>
          <w:numId w:val="9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WIS_EXCEPT – For employees not </w:t>
      </w:r>
      <w:proofErr w:type="gramStart"/>
      <w:r w:rsidRPr="007E61CB">
        <w:rPr>
          <w:rFonts w:cstheme="minorHAnsi"/>
        </w:rPr>
        <w:t>required</w:t>
      </w:r>
      <w:proofErr w:type="gramEnd"/>
      <w:r w:rsidRPr="007E61CB">
        <w:rPr>
          <w:rFonts w:cstheme="minorHAnsi"/>
        </w:rPr>
        <w:t xml:space="preserve"> to enter hours worked on the timesheet.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 xml:space="preserve">Hours </w:t>
      </w:r>
      <w:proofErr w:type="gramStart"/>
      <w:r w:rsidRPr="007E61CB">
        <w:rPr>
          <w:rFonts w:cstheme="minorHAnsi"/>
        </w:rPr>
        <w:t>load</w:t>
      </w:r>
      <w:proofErr w:type="gramEnd"/>
      <w:r w:rsidRPr="007E61CB">
        <w:rPr>
          <w:rFonts w:cstheme="minorHAnsi"/>
        </w:rPr>
        <w:t xml:space="preserve"> biweekly and must be approved by the supervisor.</w:t>
      </w:r>
    </w:p>
    <w:p w14:paraId="3B58A0A2" w14:textId="3FA9D6FD" w:rsidR="001A068C" w:rsidRPr="007E61CB" w:rsidRDefault="001A068C" w:rsidP="00250207">
      <w:pPr>
        <w:pStyle w:val="ListParagraph"/>
        <w:numPr>
          <w:ilvl w:val="0"/>
          <w:numId w:val="9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WIS_EXCEPT1 – For employees not </w:t>
      </w:r>
      <w:proofErr w:type="gramStart"/>
      <w:r w:rsidRPr="007E61CB">
        <w:rPr>
          <w:rFonts w:cstheme="minorHAnsi"/>
        </w:rPr>
        <w:t>required</w:t>
      </w:r>
      <w:proofErr w:type="gramEnd"/>
      <w:r w:rsidRPr="007E61CB">
        <w:rPr>
          <w:rFonts w:cstheme="minorHAnsi"/>
        </w:rPr>
        <w:t xml:space="preserve"> to enter hours worked on the timesheet.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 xml:space="preserve">Hours </w:t>
      </w:r>
      <w:proofErr w:type="gramStart"/>
      <w:r w:rsidRPr="007E61CB">
        <w:rPr>
          <w:rFonts w:cstheme="minorHAnsi"/>
        </w:rPr>
        <w:t>load</w:t>
      </w:r>
      <w:proofErr w:type="gramEnd"/>
      <w:r w:rsidRPr="007E61CB">
        <w:rPr>
          <w:rFonts w:cstheme="minorHAnsi"/>
        </w:rPr>
        <w:t xml:space="preserve"> biweekly and do not require approval.</w:t>
      </w:r>
    </w:p>
    <w:p w14:paraId="521737D9" w14:textId="77777777" w:rsidR="001A068C" w:rsidRPr="007E61CB" w:rsidRDefault="001A068C" w:rsidP="00250207">
      <w:pPr>
        <w:pStyle w:val="ListParagraph"/>
        <w:numPr>
          <w:ilvl w:val="0"/>
          <w:numId w:val="9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WISEXMPTPT – For LTE’s that are FLSA exempt to ensure hours entered are paid as an override of the FTE percentage. If your agency desires, this can also be used for part-time FLSA exempt employees who are allowed to work over their FTE (not to exceed 80 hours per pay period) without additional/ad-hoc approval.</w:t>
      </w:r>
    </w:p>
    <w:p w14:paraId="5FC6673B" w14:textId="0C45B28F" w:rsidR="001A068C" w:rsidRPr="007E61CB" w:rsidRDefault="001A068C" w:rsidP="00250207">
      <w:pPr>
        <w:pStyle w:val="ListParagraph"/>
        <w:numPr>
          <w:ilvl w:val="0"/>
          <w:numId w:val="9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WISPOEXM</w:t>
      </w:r>
      <w:r w:rsidR="008328E0" w:rsidRPr="007E61CB">
        <w:rPr>
          <w:rFonts w:cstheme="minorHAnsi"/>
        </w:rPr>
        <w:t>*</w:t>
      </w:r>
      <w:r w:rsidRPr="007E61CB">
        <w:rPr>
          <w:rFonts w:cstheme="minorHAnsi"/>
        </w:rPr>
        <w:t xml:space="preserve"> – For FLSA exempt employees that have hours over FTE in a pay period default to unpaid.</w:t>
      </w:r>
      <w:r w:rsidR="00B717DD" w:rsidRPr="007E61CB">
        <w:rPr>
          <w:rFonts w:cstheme="minorHAnsi"/>
        </w:rPr>
        <w:t xml:space="preserve"> </w:t>
      </w:r>
      <w:r w:rsidR="00BF62CC" w:rsidRPr="007E61CB">
        <w:rPr>
          <w:rFonts w:cstheme="minorHAnsi"/>
        </w:rPr>
        <w:t xml:space="preserve">Do </w:t>
      </w:r>
      <w:r w:rsidR="00BF62CC" w:rsidRPr="007E61CB">
        <w:rPr>
          <w:rFonts w:cstheme="minorHAnsi"/>
          <w:u w:val="single"/>
        </w:rPr>
        <w:t>not</w:t>
      </w:r>
      <w:r w:rsidR="00BF62CC" w:rsidRPr="007E61CB">
        <w:rPr>
          <w:rFonts w:cstheme="minorHAnsi"/>
        </w:rPr>
        <w:t xml:space="preserve"> use this for </w:t>
      </w:r>
      <w:proofErr w:type="gramStart"/>
      <w:r w:rsidR="00BF62CC" w:rsidRPr="007E61CB">
        <w:rPr>
          <w:rFonts w:cstheme="minorHAnsi"/>
        </w:rPr>
        <w:t>LTE’s</w:t>
      </w:r>
      <w:proofErr w:type="gramEnd"/>
      <w:r w:rsidR="00BF62CC" w:rsidRPr="007E61CB">
        <w:rPr>
          <w:rFonts w:cstheme="minorHAnsi"/>
        </w:rPr>
        <w:t>.</w:t>
      </w:r>
    </w:p>
    <w:p w14:paraId="597335BF" w14:textId="463B975D" w:rsidR="001A068C" w:rsidRPr="007E61CB" w:rsidRDefault="001A068C" w:rsidP="00250207">
      <w:pPr>
        <w:pStyle w:val="ListParagraph"/>
        <w:numPr>
          <w:ilvl w:val="0"/>
          <w:numId w:val="9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WISPONEX</w:t>
      </w:r>
      <w:r w:rsidR="008328E0" w:rsidRPr="007E61CB">
        <w:rPr>
          <w:rFonts w:cstheme="minorHAnsi"/>
        </w:rPr>
        <w:t>*</w:t>
      </w:r>
      <w:r w:rsidRPr="007E61CB">
        <w:rPr>
          <w:rFonts w:cstheme="minorHAnsi"/>
        </w:rPr>
        <w:t xml:space="preserve"> – For FLSA non-exempt employees that have hours over 40 in a week paid as overtime or earned as comp time depending on Rule Element 1 setup.</w:t>
      </w:r>
    </w:p>
    <w:p w14:paraId="79E8697C" w14:textId="4D1F9F8F" w:rsidR="008732E2" w:rsidRPr="007E61CB" w:rsidRDefault="008732E2" w:rsidP="00250207">
      <w:pPr>
        <w:pStyle w:val="ListParagraph"/>
        <w:numPr>
          <w:ilvl w:val="0"/>
          <w:numId w:val="9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lastRenderedPageBreak/>
        <w:t>WI_MINOR – For employees under the age of 18.</w:t>
      </w:r>
    </w:p>
    <w:p w14:paraId="33E1CF22" w14:textId="6CA8A4F9" w:rsidR="001A068C" w:rsidRPr="007E61CB" w:rsidRDefault="008328E0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  <w:b/>
          <w:bCs/>
        </w:rPr>
        <w:t>*</w:t>
      </w:r>
      <w:r w:rsidR="001A068C" w:rsidRPr="007E61CB">
        <w:rPr>
          <w:rFonts w:cstheme="minorHAnsi"/>
        </w:rPr>
        <w:t xml:space="preserve">In most instances, if the employee </w:t>
      </w:r>
      <w:r w:rsidR="00C762DC" w:rsidRPr="007E61CB">
        <w:rPr>
          <w:rFonts w:cstheme="minorHAnsi"/>
        </w:rPr>
        <w:t>is FLSA non-exempt,</w:t>
      </w:r>
      <w:r w:rsidR="001A068C" w:rsidRPr="007E61CB">
        <w:rPr>
          <w:rFonts w:cstheme="minorHAnsi"/>
        </w:rPr>
        <w:t xml:space="preserve"> you should select one of the </w:t>
      </w:r>
      <w:r w:rsidR="00C762DC" w:rsidRPr="007E61CB">
        <w:rPr>
          <w:rFonts w:cstheme="minorHAnsi"/>
        </w:rPr>
        <w:t xml:space="preserve">non-exempt </w:t>
      </w:r>
      <w:r w:rsidR="001A068C" w:rsidRPr="007E61CB">
        <w:rPr>
          <w:rFonts w:cstheme="minorHAnsi"/>
        </w:rPr>
        <w:t xml:space="preserve">Workgroup options, and if the employee </w:t>
      </w:r>
      <w:r w:rsidR="00CE12A2" w:rsidRPr="007E61CB">
        <w:rPr>
          <w:rFonts w:cstheme="minorHAnsi"/>
        </w:rPr>
        <w:t xml:space="preserve">is FLSA </w:t>
      </w:r>
      <w:r w:rsidR="0012621D" w:rsidRPr="007E61CB">
        <w:rPr>
          <w:rFonts w:cstheme="minorHAnsi"/>
        </w:rPr>
        <w:t>exempt, you</w:t>
      </w:r>
      <w:r w:rsidR="001A068C" w:rsidRPr="007E61CB">
        <w:rPr>
          <w:rFonts w:cstheme="minorHAnsi"/>
        </w:rPr>
        <w:t xml:space="preserve"> should select one of the </w:t>
      </w:r>
      <w:r w:rsidR="00CE12A2" w:rsidRPr="007E61CB">
        <w:rPr>
          <w:rFonts w:cstheme="minorHAnsi"/>
        </w:rPr>
        <w:t>e</w:t>
      </w:r>
      <w:r w:rsidR="001A068C" w:rsidRPr="007E61CB">
        <w:rPr>
          <w:rFonts w:cstheme="minorHAnsi"/>
        </w:rPr>
        <w:t>xempt Workgroup options.</w:t>
      </w:r>
      <w:r w:rsidR="00B717DD" w:rsidRPr="007E61CB">
        <w:rPr>
          <w:rFonts w:cstheme="minorHAnsi"/>
        </w:rPr>
        <w:t xml:space="preserve"> </w:t>
      </w:r>
    </w:p>
    <w:p w14:paraId="472EA2E4" w14:textId="214B7ED5" w:rsidR="001854D8" w:rsidRPr="007E61CB" w:rsidRDefault="001854D8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  <w:b/>
          <w:bCs/>
        </w:rPr>
        <w:t>NOTE:</w:t>
      </w:r>
      <w:r w:rsidRPr="007E61CB">
        <w:rPr>
          <w:rFonts w:cstheme="minorHAnsi"/>
        </w:rPr>
        <w:t xml:space="preserve"> </w:t>
      </w:r>
      <w:r w:rsidRPr="007E61CB">
        <w:rPr>
          <w:rStyle w:val="cf01"/>
          <w:rFonts w:asciiTheme="minorHAnsi" w:hAnsiTheme="minorHAnsi" w:cstheme="minorHAnsi"/>
          <w:sz w:val="22"/>
          <w:szCs w:val="22"/>
        </w:rPr>
        <w:t xml:space="preserve">If there is a reclass with a FLSA status change, the Workgroup update should be effective the first pay period </w:t>
      </w:r>
      <w:r w:rsidRPr="007E61CB">
        <w:rPr>
          <w:rStyle w:val="cf11"/>
          <w:rFonts w:asciiTheme="minorHAnsi" w:hAnsiTheme="minorHAnsi" w:cstheme="minorHAnsi"/>
          <w:sz w:val="22"/>
          <w:szCs w:val="22"/>
        </w:rPr>
        <w:t>after</w:t>
      </w:r>
      <w:r w:rsidRPr="007E61CB">
        <w:rPr>
          <w:rStyle w:val="cf01"/>
          <w:rFonts w:asciiTheme="minorHAnsi" w:hAnsiTheme="minorHAnsi" w:cstheme="minorHAnsi"/>
          <w:sz w:val="22"/>
          <w:szCs w:val="22"/>
        </w:rPr>
        <w:t xml:space="preserve"> the reclass </w:t>
      </w:r>
      <w:proofErr w:type="gramStart"/>
      <w:r w:rsidRPr="007E61CB">
        <w:rPr>
          <w:rStyle w:val="cf01"/>
          <w:rFonts w:asciiTheme="minorHAnsi" w:hAnsiTheme="minorHAnsi" w:cstheme="minorHAnsi"/>
          <w:sz w:val="22"/>
          <w:szCs w:val="22"/>
        </w:rPr>
        <w:t>was</w:t>
      </w:r>
      <w:proofErr w:type="gramEnd"/>
      <w:r w:rsidRPr="007E61CB">
        <w:rPr>
          <w:rStyle w:val="cf01"/>
          <w:rFonts w:asciiTheme="minorHAnsi" w:hAnsiTheme="minorHAnsi" w:cstheme="minorHAnsi"/>
          <w:sz w:val="22"/>
          <w:szCs w:val="22"/>
        </w:rPr>
        <w:t xml:space="preserve"> approved.</w:t>
      </w:r>
      <w:r w:rsidR="00B717DD" w:rsidRPr="007E61CB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Pr="007E61CB">
        <w:rPr>
          <w:rStyle w:val="cf01"/>
          <w:rFonts w:asciiTheme="minorHAnsi" w:hAnsiTheme="minorHAnsi" w:cstheme="minorHAnsi"/>
          <w:sz w:val="22"/>
          <w:szCs w:val="22"/>
        </w:rPr>
        <w:t xml:space="preserve">It is </w:t>
      </w:r>
      <w:r w:rsidRPr="007E61CB">
        <w:rPr>
          <w:rStyle w:val="cf01"/>
          <w:rFonts w:asciiTheme="minorHAnsi" w:hAnsiTheme="minorHAnsi" w:cstheme="minorHAnsi"/>
          <w:sz w:val="22"/>
          <w:szCs w:val="22"/>
          <w:u w:val="single"/>
        </w:rPr>
        <w:t>not</w:t>
      </w:r>
      <w:r w:rsidRPr="007E61CB">
        <w:rPr>
          <w:rStyle w:val="cf01"/>
          <w:rFonts w:asciiTheme="minorHAnsi" w:hAnsiTheme="minorHAnsi" w:cstheme="minorHAnsi"/>
          <w:sz w:val="22"/>
          <w:szCs w:val="22"/>
        </w:rPr>
        <w:t xml:space="preserve"> retroactively applied back to the reclass date.</w:t>
      </w:r>
    </w:p>
    <w:p w14:paraId="78D410A8" w14:textId="77777777" w:rsidR="001A068C" w:rsidRPr="007E61CB" w:rsidRDefault="001A068C" w:rsidP="00250207">
      <w:pPr>
        <w:spacing w:after="160" w:line="259" w:lineRule="auto"/>
        <w:rPr>
          <w:rFonts w:cstheme="minorHAnsi"/>
          <w:b/>
          <w:bCs/>
          <w:u w:val="single"/>
        </w:rPr>
      </w:pPr>
      <w:bookmarkStart w:id="19" w:name="I"/>
      <w:r w:rsidRPr="007E61CB">
        <w:rPr>
          <w:rFonts w:cstheme="minorHAnsi"/>
          <w:b/>
          <w:bCs/>
          <w:u w:val="single"/>
        </w:rPr>
        <w:t>Taskgroup</w:t>
      </w:r>
    </w:p>
    <w:bookmarkEnd w:id="19"/>
    <w:p w14:paraId="7A8FFDE8" w14:textId="014A5BE0" w:rsidR="001A068C" w:rsidRPr="007E61CB" w:rsidRDefault="001A068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 xml:space="preserve">Used to </w:t>
      </w:r>
      <w:r w:rsidR="00BF62CC" w:rsidRPr="007E61CB">
        <w:rPr>
          <w:rFonts w:cstheme="minorHAnsi"/>
        </w:rPr>
        <w:t xml:space="preserve">designate the appropriate </w:t>
      </w:r>
      <w:proofErr w:type="spellStart"/>
      <w:r w:rsidR="00BF62CC" w:rsidRPr="007E61CB">
        <w:rPr>
          <w:rFonts w:cstheme="minorHAnsi"/>
        </w:rPr>
        <w:t>Taskgroup</w:t>
      </w:r>
      <w:proofErr w:type="spellEnd"/>
      <w:r w:rsidR="00BF62CC" w:rsidRPr="007E61CB">
        <w:rPr>
          <w:rFonts w:cstheme="minorHAnsi"/>
        </w:rPr>
        <w:t xml:space="preserve"> if time is charged to project or default funding</w:t>
      </w:r>
      <w:r w:rsidRPr="007E61CB">
        <w:rPr>
          <w:rFonts w:cstheme="minorHAnsi"/>
        </w:rPr>
        <w:t>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PSNONCATSK is the standard Taskgroup for non-task time reporters.</w:t>
      </w:r>
    </w:p>
    <w:p w14:paraId="010C974F" w14:textId="77777777" w:rsidR="001A068C" w:rsidRPr="007E61CB" w:rsidRDefault="001A068C" w:rsidP="00250207">
      <w:pPr>
        <w:spacing w:after="160" w:line="259" w:lineRule="auto"/>
        <w:rPr>
          <w:rFonts w:cstheme="minorHAnsi"/>
          <w:b/>
          <w:bCs/>
          <w:u w:val="single"/>
        </w:rPr>
      </w:pPr>
      <w:bookmarkStart w:id="20" w:name="J"/>
      <w:r w:rsidRPr="007E61CB">
        <w:rPr>
          <w:rFonts w:cstheme="minorHAnsi"/>
          <w:b/>
          <w:bCs/>
          <w:u w:val="single"/>
        </w:rPr>
        <w:t>Task Profile ID</w:t>
      </w:r>
    </w:p>
    <w:bookmarkEnd w:id="20"/>
    <w:p w14:paraId="5B156613" w14:textId="24D018F3" w:rsidR="001A068C" w:rsidRPr="007E61CB" w:rsidRDefault="001A068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 xml:space="preserve">Used to </w:t>
      </w:r>
      <w:r w:rsidR="00BF62CC" w:rsidRPr="007E61CB">
        <w:rPr>
          <w:rFonts w:cstheme="minorHAnsi"/>
        </w:rPr>
        <w:t>designate a Task Profile ID so that time is charged to specific funding instead of default funding in Position Data</w:t>
      </w:r>
      <w:r w:rsidRPr="007E61CB">
        <w:rPr>
          <w:rFonts w:cstheme="minorHAnsi"/>
        </w:rPr>
        <w:t>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This field is blank for non-task time reporters.</w:t>
      </w:r>
    </w:p>
    <w:p w14:paraId="5EBBB15F" w14:textId="77777777" w:rsidR="009F36D3" w:rsidRPr="007E61CB" w:rsidRDefault="001A068C" w:rsidP="00250207">
      <w:pPr>
        <w:spacing w:after="160" w:line="259" w:lineRule="auto"/>
        <w:rPr>
          <w:rFonts w:cstheme="minorHAnsi"/>
        </w:rPr>
      </w:pPr>
      <w:bookmarkStart w:id="21" w:name="K"/>
      <w:r w:rsidRPr="007E61CB">
        <w:rPr>
          <w:rFonts w:cstheme="minorHAnsi"/>
          <w:b/>
          <w:bCs/>
          <w:u w:val="single"/>
        </w:rPr>
        <w:t>TCD Group</w:t>
      </w:r>
      <w:bookmarkEnd w:id="21"/>
    </w:p>
    <w:p w14:paraId="5543C262" w14:textId="5BBEDEB5" w:rsidR="00442B0B" w:rsidRPr="007E61CB" w:rsidRDefault="001A068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 xml:space="preserve">Do not </w:t>
      </w:r>
      <w:proofErr w:type="gramStart"/>
      <w:r w:rsidRPr="007E61CB">
        <w:rPr>
          <w:rFonts w:cstheme="minorHAnsi"/>
        </w:rPr>
        <w:t>use</w:t>
      </w:r>
      <w:proofErr w:type="gramEnd"/>
      <w:r w:rsidRPr="007E61CB">
        <w:rPr>
          <w:rFonts w:cstheme="minorHAnsi"/>
        </w:rPr>
        <w:t xml:space="preserve"> unless your agency uses a separate T&amp;L system interface with STAR HCM</w:t>
      </w:r>
      <w:bookmarkStart w:id="22" w:name="L"/>
      <w:r w:rsidR="005F443E" w:rsidRPr="007E61CB">
        <w:rPr>
          <w:rFonts w:cstheme="minorHAnsi"/>
        </w:rPr>
        <w:t xml:space="preserve"> as this will restrict </w:t>
      </w:r>
      <w:proofErr w:type="gramStart"/>
      <w:r w:rsidR="005F443E" w:rsidRPr="007E61CB">
        <w:rPr>
          <w:rFonts w:cstheme="minorHAnsi"/>
        </w:rPr>
        <w:t>employee</w:t>
      </w:r>
      <w:proofErr w:type="gramEnd"/>
      <w:r w:rsidR="005F443E" w:rsidRPr="007E61CB">
        <w:rPr>
          <w:rFonts w:cstheme="minorHAnsi"/>
        </w:rPr>
        <w:t xml:space="preserve"> from entering time.</w:t>
      </w:r>
    </w:p>
    <w:p w14:paraId="01A269B0" w14:textId="03A11232" w:rsidR="009F36D3" w:rsidRPr="007E61CB" w:rsidRDefault="001A068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  <w:b/>
          <w:bCs/>
          <w:u w:val="single"/>
        </w:rPr>
        <w:t>Restriction Profile ID</w:t>
      </w:r>
      <w:bookmarkEnd w:id="22"/>
    </w:p>
    <w:p w14:paraId="2E5E1FB0" w14:textId="0D0047B4" w:rsidR="00AB6B84" w:rsidRPr="007E61CB" w:rsidRDefault="001A068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>Do not use.</w:t>
      </w:r>
    </w:p>
    <w:p w14:paraId="00C39178" w14:textId="77777777" w:rsidR="009F36D3" w:rsidRPr="007E61CB" w:rsidRDefault="001A068C" w:rsidP="00250207">
      <w:pPr>
        <w:spacing w:after="160" w:line="259" w:lineRule="auto"/>
        <w:rPr>
          <w:rFonts w:cstheme="minorHAnsi"/>
        </w:rPr>
      </w:pPr>
      <w:bookmarkStart w:id="23" w:name="M"/>
      <w:r w:rsidRPr="007E61CB">
        <w:rPr>
          <w:rFonts w:cstheme="minorHAnsi"/>
          <w:b/>
          <w:bCs/>
          <w:u w:val="single"/>
        </w:rPr>
        <w:t>Rule Element 1</w:t>
      </w:r>
      <w:bookmarkEnd w:id="23"/>
    </w:p>
    <w:p w14:paraId="7E05EC1F" w14:textId="713B088A" w:rsidR="001A068C" w:rsidRPr="007E61CB" w:rsidRDefault="001A068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>Default Overtime indicator for non-exempt time reporters that can be overridden on the timesheet.</w:t>
      </w:r>
    </w:p>
    <w:p w14:paraId="44406523" w14:textId="77777777" w:rsidR="001A068C" w:rsidRPr="007E61CB" w:rsidRDefault="001A068C" w:rsidP="00250207">
      <w:pPr>
        <w:pStyle w:val="ListParagraph"/>
        <w:numPr>
          <w:ilvl w:val="0"/>
          <w:numId w:val="10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>Cash</w:t>
      </w:r>
      <w:r w:rsidRPr="007E61CB">
        <w:rPr>
          <w:rFonts w:cstheme="minorHAnsi"/>
        </w:rPr>
        <w:t xml:space="preserve"> – Hours over 40 in a week are converted to time and a half overtime.</w:t>
      </w:r>
    </w:p>
    <w:p w14:paraId="7574BD90" w14:textId="25EBF7CA" w:rsidR="001A068C" w:rsidRPr="007E61CB" w:rsidRDefault="001A068C" w:rsidP="00250207">
      <w:pPr>
        <w:pStyle w:val="ListParagraph"/>
        <w:numPr>
          <w:ilvl w:val="0"/>
          <w:numId w:val="10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>Combo</w:t>
      </w:r>
      <w:r w:rsidRPr="007E61CB">
        <w:rPr>
          <w:rFonts w:cstheme="minorHAnsi"/>
        </w:rPr>
        <w:t xml:space="preserve"> – Hours over 40 in a week are converted to straight pay overtime and additional half</w:t>
      </w:r>
      <w:r w:rsidR="00CE12A2" w:rsidRPr="007E61CB">
        <w:rPr>
          <w:rFonts w:cstheme="minorHAnsi"/>
        </w:rPr>
        <w:t>-</w:t>
      </w:r>
      <w:r w:rsidRPr="007E61CB">
        <w:rPr>
          <w:rFonts w:cstheme="minorHAnsi"/>
        </w:rPr>
        <w:t>time to comp time earned.</w:t>
      </w:r>
    </w:p>
    <w:p w14:paraId="1A9932F4" w14:textId="77777777" w:rsidR="001A068C" w:rsidRPr="007E61CB" w:rsidRDefault="001A068C" w:rsidP="00250207">
      <w:pPr>
        <w:pStyle w:val="ListParagraph"/>
        <w:numPr>
          <w:ilvl w:val="0"/>
          <w:numId w:val="10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>Comp</w:t>
      </w:r>
      <w:r w:rsidRPr="007E61CB">
        <w:rPr>
          <w:rFonts w:cstheme="minorHAnsi"/>
        </w:rPr>
        <w:t xml:space="preserve"> – Hours over 40 in a week are converted to time and a half comp time earned.</w:t>
      </w:r>
    </w:p>
    <w:p w14:paraId="4CA945B6" w14:textId="77777777" w:rsidR="009F36D3" w:rsidRPr="007E61CB" w:rsidRDefault="001A068C" w:rsidP="00250207">
      <w:pPr>
        <w:spacing w:after="160" w:line="259" w:lineRule="auto"/>
        <w:rPr>
          <w:rFonts w:cstheme="minorHAnsi"/>
        </w:rPr>
      </w:pPr>
      <w:bookmarkStart w:id="24" w:name="N"/>
      <w:r w:rsidRPr="007E61CB">
        <w:rPr>
          <w:rFonts w:cstheme="minorHAnsi"/>
          <w:b/>
          <w:bCs/>
          <w:u w:val="single"/>
        </w:rPr>
        <w:t>Rule Element 2</w:t>
      </w:r>
      <w:bookmarkEnd w:id="24"/>
    </w:p>
    <w:p w14:paraId="02447504" w14:textId="1A479B23" w:rsidR="001A068C" w:rsidRPr="007E61CB" w:rsidRDefault="005F443E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>System rules default FLSA non-exempt, permanent staff to receive night and weekend differential.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FLSA exempt and all LTE’s do not receive differential automatically (see “D” below).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 xml:space="preserve"> </w:t>
      </w:r>
    </w:p>
    <w:p w14:paraId="028B3660" w14:textId="42855FEF" w:rsidR="001A068C" w:rsidRPr="007E61CB" w:rsidRDefault="001A068C" w:rsidP="00250207">
      <w:pPr>
        <w:pStyle w:val="ListParagraph"/>
        <w:numPr>
          <w:ilvl w:val="0"/>
          <w:numId w:val="11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>C</w:t>
      </w:r>
      <w:r w:rsidRPr="007E61CB">
        <w:rPr>
          <w:rFonts w:cstheme="minorHAnsi"/>
        </w:rPr>
        <w:t xml:space="preserve"> – Shift Differential Critical Vacancy</w:t>
      </w:r>
      <w:r w:rsidR="000E2FAD" w:rsidRPr="007E61CB">
        <w:rPr>
          <w:rFonts w:cstheme="minorHAnsi"/>
        </w:rPr>
        <w:t xml:space="preserve"> – </w:t>
      </w:r>
      <w:r w:rsidRPr="007E61CB">
        <w:rPr>
          <w:rFonts w:cstheme="minorHAnsi"/>
        </w:rPr>
        <w:t>This is only to be used if you have a corresponding DPM Critical Vacancy Memo and it includes those specific classifications.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It creates an addition to what the normal “D” option would provide.</w:t>
      </w:r>
    </w:p>
    <w:p w14:paraId="1F45223F" w14:textId="1231B8A6" w:rsidR="000E2FAD" w:rsidRPr="007E61CB" w:rsidRDefault="001A068C" w:rsidP="00250207">
      <w:pPr>
        <w:pStyle w:val="ListParagraph"/>
        <w:numPr>
          <w:ilvl w:val="0"/>
          <w:numId w:val="11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>D</w:t>
      </w:r>
      <w:r w:rsidRPr="007E61CB">
        <w:rPr>
          <w:rFonts w:cstheme="minorHAnsi"/>
        </w:rPr>
        <w:t xml:space="preserve"> – Shift Differential</w:t>
      </w:r>
      <w:r w:rsidR="000E2FAD" w:rsidRPr="007E61CB">
        <w:rPr>
          <w:rFonts w:cstheme="minorHAnsi"/>
        </w:rPr>
        <w:t xml:space="preserve"> – </w:t>
      </w:r>
      <w:r w:rsidRPr="007E61CB">
        <w:rPr>
          <w:rFonts w:cstheme="minorHAnsi"/>
        </w:rPr>
        <w:t xml:space="preserve">Used to turn on night/weekend differentials for any FLSA exempt employees or </w:t>
      </w:r>
      <w:r w:rsidR="00B760ED" w:rsidRPr="007E61CB">
        <w:rPr>
          <w:rFonts w:cstheme="minorHAnsi"/>
        </w:rPr>
        <w:t>any</w:t>
      </w:r>
      <w:r w:rsidRPr="007E61CB">
        <w:rPr>
          <w:rFonts w:cstheme="minorHAnsi"/>
        </w:rPr>
        <w:t xml:space="preserve"> </w:t>
      </w:r>
      <w:proofErr w:type="gramStart"/>
      <w:r w:rsidRPr="007E61CB">
        <w:rPr>
          <w:rFonts w:cstheme="minorHAnsi"/>
        </w:rPr>
        <w:t>LTE’s</w:t>
      </w:r>
      <w:proofErr w:type="gramEnd"/>
      <w:r w:rsidRPr="007E61CB">
        <w:rPr>
          <w:rFonts w:cstheme="minorHAnsi"/>
        </w:rPr>
        <w:t xml:space="preserve">. </w:t>
      </w:r>
    </w:p>
    <w:p w14:paraId="4EFBDDEE" w14:textId="69111B35" w:rsidR="001A068C" w:rsidRPr="007E61CB" w:rsidRDefault="001A068C" w:rsidP="00250207">
      <w:pPr>
        <w:pStyle w:val="ListParagraph"/>
        <w:numPr>
          <w:ilvl w:val="0"/>
          <w:numId w:val="11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>X</w:t>
      </w:r>
      <w:r w:rsidRPr="007E61CB">
        <w:rPr>
          <w:rFonts w:cstheme="minorHAnsi"/>
        </w:rPr>
        <w:t xml:space="preserve"> – Ineligible for Nights and Weekend Shift Differential</w:t>
      </w:r>
      <w:r w:rsidR="000E2FAD" w:rsidRPr="007E61CB">
        <w:rPr>
          <w:rFonts w:cstheme="minorHAnsi"/>
        </w:rPr>
        <w:t xml:space="preserve"> – Shuts</w:t>
      </w:r>
      <w:r w:rsidRPr="007E61CB">
        <w:rPr>
          <w:rFonts w:cstheme="minorHAnsi"/>
        </w:rPr>
        <w:t xml:space="preserve"> off night/weekend differentials for employees with voluntary work schedules.</w:t>
      </w:r>
      <w:r w:rsidR="00B717DD" w:rsidRPr="007E61CB">
        <w:rPr>
          <w:rFonts w:cstheme="minorHAnsi"/>
        </w:rPr>
        <w:t xml:space="preserve"> </w:t>
      </w:r>
      <w:r w:rsidR="0012621D" w:rsidRPr="007E61CB">
        <w:rPr>
          <w:rFonts w:cstheme="minorHAnsi"/>
        </w:rPr>
        <w:t xml:space="preserve">Hours worked at the request of the employee for </w:t>
      </w:r>
      <w:r w:rsidR="0012621D" w:rsidRPr="007E61CB">
        <w:rPr>
          <w:rFonts w:cstheme="minorHAnsi"/>
        </w:rPr>
        <w:lastRenderedPageBreak/>
        <w:t>flexible schedule do not qualify for differentials</w:t>
      </w:r>
      <w:r w:rsidR="005F443E" w:rsidRPr="007E61CB">
        <w:rPr>
          <w:rFonts w:cstheme="minorHAnsi"/>
        </w:rPr>
        <w:t xml:space="preserve"> per Section A. </w:t>
      </w:r>
      <w:r w:rsidR="00792A59" w:rsidRPr="007E61CB">
        <w:rPr>
          <w:rFonts w:cstheme="minorHAnsi"/>
        </w:rPr>
        <w:t xml:space="preserve">4.05 (2)(a) and 4.06 (2)(a) of the </w:t>
      </w:r>
      <w:hyperlink r:id="rId22" w:history="1">
        <w:r w:rsidR="00BE2D33">
          <w:rPr>
            <w:rStyle w:val="Hyperlink"/>
            <w:rFonts w:cstheme="minorHAnsi"/>
          </w:rPr>
          <w:t>Compensation Plan</w:t>
        </w:r>
      </w:hyperlink>
      <w:r w:rsidR="00792A59" w:rsidRPr="007E61CB">
        <w:rPr>
          <w:rFonts w:cstheme="minorHAnsi"/>
        </w:rPr>
        <w:t>.</w:t>
      </w:r>
    </w:p>
    <w:p w14:paraId="41ABEEE6" w14:textId="77777777" w:rsidR="009F36D3" w:rsidRPr="007E61CB" w:rsidRDefault="001A068C" w:rsidP="00250207">
      <w:pPr>
        <w:spacing w:after="160" w:line="259" w:lineRule="auto"/>
        <w:rPr>
          <w:rFonts w:cstheme="minorHAnsi"/>
        </w:rPr>
      </w:pPr>
      <w:bookmarkStart w:id="25" w:name="O"/>
      <w:r w:rsidRPr="007E61CB">
        <w:rPr>
          <w:rFonts w:cstheme="minorHAnsi"/>
          <w:b/>
          <w:bCs/>
          <w:u w:val="single"/>
        </w:rPr>
        <w:t>Rule Element 3</w:t>
      </w:r>
      <w:bookmarkEnd w:id="25"/>
    </w:p>
    <w:p w14:paraId="0AF73518" w14:textId="20CF1E5C" w:rsidR="001A068C" w:rsidRPr="007E61CB" w:rsidRDefault="001A068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>Supplemental Pay for specific classifications (e.g. Nurses)</w:t>
      </w:r>
      <w:r w:rsidR="00CE12A2" w:rsidRPr="007E61CB">
        <w:rPr>
          <w:rFonts w:cstheme="minorHAnsi"/>
        </w:rPr>
        <w:t>:</w:t>
      </w:r>
    </w:p>
    <w:p w14:paraId="48BC84A7" w14:textId="639A4FC6" w:rsidR="001A068C" w:rsidRPr="007E61CB" w:rsidRDefault="001A068C" w:rsidP="00250207">
      <w:pPr>
        <w:pStyle w:val="ListParagraph"/>
        <w:numPr>
          <w:ilvl w:val="0"/>
          <w:numId w:val="12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 xml:space="preserve">T </w:t>
      </w:r>
      <w:r w:rsidRPr="007E61CB">
        <w:rPr>
          <w:rFonts w:cstheme="minorHAnsi"/>
        </w:rPr>
        <w:t xml:space="preserve">– Creates RSPNS (Responsibility Pay for Nurses) TRC </w:t>
      </w:r>
      <w:r w:rsidR="003406D5" w:rsidRPr="007E61CB">
        <w:rPr>
          <w:rFonts w:cstheme="minorHAnsi"/>
        </w:rPr>
        <w:t>for night shift hours as a special differential.</w:t>
      </w:r>
      <w:r w:rsidRPr="007E61CB">
        <w:rPr>
          <w:rFonts w:cstheme="minorHAnsi"/>
        </w:rPr>
        <w:t xml:space="preserve"> </w:t>
      </w:r>
    </w:p>
    <w:p w14:paraId="5D102B98" w14:textId="5431270C" w:rsidR="001A068C" w:rsidRPr="007E61CB" w:rsidRDefault="001A068C" w:rsidP="00250207">
      <w:pPr>
        <w:pStyle w:val="ListParagraph"/>
        <w:numPr>
          <w:ilvl w:val="0"/>
          <w:numId w:val="12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>P</w:t>
      </w:r>
      <w:r w:rsidRPr="007E61CB">
        <w:rPr>
          <w:rFonts w:cstheme="minorHAnsi"/>
        </w:rPr>
        <w:t xml:space="preserve"> – Creates PRMPM (Permanent PM Class &amp; Schedules) TRC </w:t>
      </w:r>
      <w:r w:rsidR="003406D5" w:rsidRPr="007E61CB">
        <w:rPr>
          <w:rFonts w:cstheme="minorHAnsi"/>
        </w:rPr>
        <w:t>for night shift hours as a special differential in addition to the RSPNS differential above.</w:t>
      </w:r>
    </w:p>
    <w:p w14:paraId="7D0CD6C8" w14:textId="77777777" w:rsidR="009F36D3" w:rsidRPr="007E61CB" w:rsidRDefault="001A068C" w:rsidP="00250207">
      <w:pPr>
        <w:spacing w:after="160" w:line="259" w:lineRule="auto"/>
        <w:rPr>
          <w:rFonts w:cstheme="minorHAnsi"/>
        </w:rPr>
      </w:pPr>
      <w:bookmarkStart w:id="26" w:name="P"/>
      <w:r w:rsidRPr="007E61CB">
        <w:rPr>
          <w:rFonts w:cstheme="minorHAnsi"/>
          <w:b/>
          <w:bCs/>
          <w:u w:val="single"/>
        </w:rPr>
        <w:t>Rule Element 4</w:t>
      </w:r>
      <w:bookmarkEnd w:id="26"/>
    </w:p>
    <w:p w14:paraId="5AB2E174" w14:textId="44CC8331" w:rsidR="001A068C" w:rsidRPr="007E61CB" w:rsidRDefault="001A068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>Holiday Overtime indicator</w:t>
      </w:r>
      <w:r w:rsidR="00CE12A2" w:rsidRPr="007E61CB">
        <w:rPr>
          <w:rFonts w:cstheme="minorHAnsi"/>
        </w:rPr>
        <w:t>:</w:t>
      </w:r>
    </w:p>
    <w:p w14:paraId="1B801142" w14:textId="77777777" w:rsidR="001A068C" w:rsidRPr="007E61CB" w:rsidRDefault="001A068C" w:rsidP="00250207">
      <w:pPr>
        <w:pStyle w:val="ListParagraph"/>
        <w:numPr>
          <w:ilvl w:val="0"/>
          <w:numId w:val="13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>Cash</w:t>
      </w:r>
      <w:r w:rsidRPr="007E61CB">
        <w:rPr>
          <w:rFonts w:cstheme="minorHAnsi"/>
        </w:rPr>
        <w:t xml:space="preserve"> – Additional half-time for hours worked on a holiday are paid as holiday premium time. </w:t>
      </w:r>
    </w:p>
    <w:p w14:paraId="43365D95" w14:textId="26FB2D29" w:rsidR="00AB6B84" w:rsidRPr="007E61CB" w:rsidRDefault="001A068C" w:rsidP="00250207">
      <w:pPr>
        <w:pStyle w:val="ListParagraph"/>
        <w:numPr>
          <w:ilvl w:val="0"/>
          <w:numId w:val="13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>Combo</w:t>
      </w:r>
      <w:r w:rsidRPr="007E61CB">
        <w:rPr>
          <w:rFonts w:cstheme="minorHAnsi"/>
        </w:rPr>
        <w:t xml:space="preserve"> - Additional half-</w:t>
      </w:r>
      <w:proofErr w:type="gramStart"/>
      <w:r w:rsidRPr="007E61CB">
        <w:rPr>
          <w:rFonts w:cstheme="minorHAnsi"/>
        </w:rPr>
        <w:t>time for</w:t>
      </w:r>
      <w:proofErr w:type="gramEnd"/>
      <w:r w:rsidRPr="007E61CB">
        <w:rPr>
          <w:rFonts w:cstheme="minorHAnsi"/>
        </w:rPr>
        <w:t xml:space="preserve"> hours worked on a holiday are earned as holiday premium comp time.</w:t>
      </w:r>
    </w:p>
    <w:p w14:paraId="190B8454" w14:textId="77777777" w:rsidR="009F36D3" w:rsidRPr="007E61CB" w:rsidRDefault="001A068C" w:rsidP="00250207">
      <w:pPr>
        <w:spacing w:after="160" w:line="259" w:lineRule="auto"/>
        <w:rPr>
          <w:rFonts w:cstheme="minorHAnsi"/>
        </w:rPr>
      </w:pPr>
      <w:bookmarkStart w:id="27" w:name="Q"/>
      <w:r w:rsidRPr="007E61CB">
        <w:rPr>
          <w:rFonts w:cstheme="minorHAnsi"/>
          <w:b/>
          <w:bCs/>
          <w:u w:val="single"/>
        </w:rPr>
        <w:t>Rule Element 5</w:t>
      </w:r>
      <w:bookmarkEnd w:id="27"/>
    </w:p>
    <w:p w14:paraId="23835D86" w14:textId="18E15F23" w:rsidR="001A068C" w:rsidRPr="007E61CB" w:rsidRDefault="001A068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>Do not use.</w:t>
      </w:r>
    </w:p>
    <w:p w14:paraId="01A7B234" w14:textId="77777777" w:rsidR="001A068C" w:rsidRPr="007E61CB" w:rsidRDefault="001A068C" w:rsidP="00250207">
      <w:pPr>
        <w:spacing w:after="160" w:line="259" w:lineRule="auto"/>
        <w:rPr>
          <w:rFonts w:cstheme="minorHAnsi"/>
          <w:b/>
          <w:bCs/>
          <w:u w:val="single"/>
        </w:rPr>
      </w:pPr>
      <w:bookmarkStart w:id="28" w:name="R"/>
      <w:r w:rsidRPr="007E61CB">
        <w:rPr>
          <w:rFonts w:cstheme="minorHAnsi"/>
          <w:b/>
          <w:bCs/>
          <w:u w:val="single"/>
        </w:rPr>
        <w:t xml:space="preserve">Time Zone </w:t>
      </w:r>
    </w:p>
    <w:bookmarkEnd w:id="28"/>
    <w:p w14:paraId="196C242C" w14:textId="361B2D7D" w:rsidR="001A068C" w:rsidRPr="007E61CB" w:rsidRDefault="001A068C" w:rsidP="00250207">
      <w:pPr>
        <w:pStyle w:val="ListParagraph"/>
        <w:numPr>
          <w:ilvl w:val="0"/>
          <w:numId w:val="1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Keep as CST (Central Time) even if working in another time zone.</w:t>
      </w:r>
      <w:r w:rsidR="00B717DD" w:rsidRPr="007E61CB">
        <w:rPr>
          <w:rFonts w:cstheme="minorHAnsi"/>
        </w:rPr>
        <w:t xml:space="preserve"> </w:t>
      </w:r>
    </w:p>
    <w:p w14:paraId="64B47710" w14:textId="77E6B432" w:rsidR="001A068C" w:rsidRPr="007E61CB" w:rsidRDefault="001A068C" w:rsidP="00250207">
      <w:pPr>
        <w:pStyle w:val="ListParagraph"/>
        <w:numPr>
          <w:ilvl w:val="0"/>
          <w:numId w:val="1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Since punch employees manually key their work times based on </w:t>
      </w:r>
      <w:r w:rsidR="003406D5" w:rsidRPr="007E61CB">
        <w:rPr>
          <w:rFonts w:cstheme="minorHAnsi"/>
        </w:rPr>
        <w:t>hours worked</w:t>
      </w:r>
      <w:r w:rsidRPr="007E61CB">
        <w:rPr>
          <w:rFonts w:cstheme="minorHAnsi"/>
        </w:rPr>
        <w:t xml:space="preserve"> in their local time zone, choosing </w:t>
      </w:r>
      <w:r w:rsidR="003406D5" w:rsidRPr="007E61CB">
        <w:rPr>
          <w:rFonts w:cstheme="minorHAnsi"/>
        </w:rPr>
        <w:t>a different time zone should not</w:t>
      </w:r>
      <w:r w:rsidRPr="007E61CB">
        <w:rPr>
          <w:rFonts w:cstheme="minorHAnsi"/>
        </w:rPr>
        <w:t xml:space="preserve"> have any impact </w:t>
      </w:r>
      <w:proofErr w:type="gramStart"/>
      <w:r w:rsidR="003406D5" w:rsidRPr="007E61CB">
        <w:rPr>
          <w:rFonts w:cstheme="minorHAnsi"/>
        </w:rPr>
        <w:t>in</w:t>
      </w:r>
      <w:proofErr w:type="gramEnd"/>
      <w:r w:rsidR="003406D5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the system.</w:t>
      </w:r>
    </w:p>
    <w:p w14:paraId="69138CD8" w14:textId="443FCEE3" w:rsidR="002A5E98" w:rsidRPr="007E61CB" w:rsidRDefault="002A5E98" w:rsidP="00250207">
      <w:pPr>
        <w:pStyle w:val="Heading3"/>
      </w:pPr>
      <w:bookmarkStart w:id="29" w:name="_Toc240633193"/>
      <w:r w:rsidRPr="007E61CB">
        <w:t>Time Reporter Data Errors, Tickets</w:t>
      </w:r>
      <w:r w:rsidR="00B717DD" w:rsidRPr="007E61CB">
        <w:t>,</w:t>
      </w:r>
      <w:r w:rsidRPr="007E61CB">
        <w:t xml:space="preserve"> &amp; Late Entries</w:t>
      </w:r>
      <w:bookmarkEnd w:id="29"/>
    </w:p>
    <w:p w14:paraId="7B44E7E5" w14:textId="60A05C14" w:rsidR="002A5E98" w:rsidRPr="007E61CB" w:rsidRDefault="002A5E98" w:rsidP="00250207">
      <w:pPr>
        <w:pStyle w:val="ListParagraph"/>
        <w:numPr>
          <w:ilvl w:val="0"/>
          <w:numId w:val="32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 xml:space="preserve">Keying Errors </w:t>
      </w:r>
      <w:r w:rsidRPr="007E61CB">
        <w:rPr>
          <w:rFonts w:cstheme="minorHAnsi"/>
        </w:rPr>
        <w:t xml:space="preserve">– Do </w:t>
      </w:r>
      <w:r w:rsidRPr="007E61CB">
        <w:rPr>
          <w:rFonts w:cstheme="minorHAnsi"/>
          <w:u w:val="single"/>
        </w:rPr>
        <w:t>not</w:t>
      </w:r>
      <w:r w:rsidRPr="007E61CB">
        <w:rPr>
          <w:rFonts w:cstheme="minorHAnsi"/>
        </w:rPr>
        <w:t xml:space="preserve"> add a row to correct a keying error, always create a STAR ticket.</w:t>
      </w:r>
    </w:p>
    <w:p w14:paraId="7F841CA1" w14:textId="42B5F083" w:rsidR="002A5E98" w:rsidRPr="007E61CB" w:rsidRDefault="002A5E98" w:rsidP="00250207">
      <w:pPr>
        <w:pStyle w:val="ListParagraph"/>
        <w:numPr>
          <w:ilvl w:val="0"/>
          <w:numId w:val="32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 xml:space="preserve">High Exception Error </w:t>
      </w:r>
      <w:r w:rsidRPr="007E61CB">
        <w:rPr>
          <w:rFonts w:cstheme="minorHAnsi"/>
        </w:rPr>
        <w:t>– Timesheet BU not equal Job BU.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This usually happens when an employee changes agencies and enters time before TRD is updated:</w:t>
      </w:r>
    </w:p>
    <w:p w14:paraId="69DB1BFD" w14:textId="13B6EC15" w:rsidR="002A5E98" w:rsidRPr="007E61CB" w:rsidRDefault="002A5E98" w:rsidP="00250207">
      <w:pPr>
        <w:pStyle w:val="ListParagraph"/>
        <w:numPr>
          <w:ilvl w:val="0"/>
          <w:numId w:val="33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Take note of the timesheet entries, then delete all rows and submit a blank timesheet to clear funding behind the scenes. </w:t>
      </w:r>
    </w:p>
    <w:p w14:paraId="036B6F44" w14:textId="313B7185" w:rsidR="002A5E98" w:rsidRPr="007E61CB" w:rsidRDefault="002A5E98" w:rsidP="00250207">
      <w:pPr>
        <w:pStyle w:val="ListParagraph"/>
        <w:numPr>
          <w:ilvl w:val="0"/>
          <w:numId w:val="33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Update TRD with the new row.</w:t>
      </w:r>
    </w:p>
    <w:p w14:paraId="4B9829EB" w14:textId="49528C81" w:rsidR="002A5E98" w:rsidRPr="007E61CB" w:rsidRDefault="002A5E98" w:rsidP="00250207">
      <w:pPr>
        <w:pStyle w:val="ListParagraph"/>
        <w:numPr>
          <w:ilvl w:val="0"/>
          <w:numId w:val="33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Re-enter and resubmit the timesheet</w:t>
      </w:r>
      <w:r w:rsidR="000E2FAD" w:rsidRPr="007E61CB">
        <w:rPr>
          <w:rFonts w:cstheme="minorHAnsi"/>
        </w:rPr>
        <w:t>.</w:t>
      </w:r>
    </w:p>
    <w:p w14:paraId="278CE846" w14:textId="79DA7A65" w:rsidR="002A5E98" w:rsidRPr="007E61CB" w:rsidRDefault="002A5E98" w:rsidP="00250207">
      <w:pPr>
        <w:pStyle w:val="ListParagraph"/>
        <w:numPr>
          <w:ilvl w:val="0"/>
          <w:numId w:val="32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>Late Entries (</w:t>
      </w:r>
      <w:r w:rsidR="000E2FAD" w:rsidRPr="007E61CB">
        <w:rPr>
          <w:rFonts w:cstheme="minorHAnsi"/>
          <w:b/>
          <w:bCs/>
        </w:rPr>
        <w:t>≤</w:t>
      </w:r>
      <w:r w:rsidRPr="007E61CB">
        <w:rPr>
          <w:rFonts w:cstheme="minorHAnsi"/>
          <w:b/>
          <w:bCs/>
        </w:rPr>
        <w:t xml:space="preserve"> 16 days) </w:t>
      </w:r>
      <w:r w:rsidRPr="007E61CB">
        <w:rPr>
          <w:rFonts w:cstheme="minorHAnsi"/>
        </w:rPr>
        <w:t xml:space="preserve">– </w:t>
      </w:r>
      <w:r w:rsidR="000E2FAD" w:rsidRPr="007E61CB">
        <w:rPr>
          <w:rFonts w:cstheme="minorHAnsi"/>
        </w:rPr>
        <w:t>T</w:t>
      </w:r>
      <w:r w:rsidRPr="007E61CB">
        <w:rPr>
          <w:rFonts w:cstheme="minorHAnsi"/>
        </w:rPr>
        <w:t>he timesheet must be resubmitted to apply changes. If you backdate an entry, make sure the timesheet gets resubmitted back to the entry date to process the changes.</w:t>
      </w:r>
    </w:p>
    <w:p w14:paraId="79305151" w14:textId="52493713" w:rsidR="002A5E98" w:rsidRPr="007E61CB" w:rsidRDefault="002A5E98" w:rsidP="00250207">
      <w:pPr>
        <w:pStyle w:val="ListParagraph"/>
        <w:numPr>
          <w:ilvl w:val="0"/>
          <w:numId w:val="32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 xml:space="preserve">Late Entries (&gt; 16 days) </w:t>
      </w:r>
      <w:r w:rsidRPr="007E61CB">
        <w:rPr>
          <w:rFonts w:cstheme="minorHAnsi"/>
        </w:rPr>
        <w:t xml:space="preserve">– Agency </w:t>
      </w:r>
      <w:r w:rsidR="000E2FAD" w:rsidRPr="007E61CB">
        <w:rPr>
          <w:rFonts w:cstheme="minorHAnsi"/>
        </w:rPr>
        <w:t xml:space="preserve">Payroll </w:t>
      </w:r>
      <w:r w:rsidRPr="007E61CB">
        <w:rPr>
          <w:rFonts w:cstheme="minorHAnsi"/>
        </w:rPr>
        <w:t>are limited to a 16-day historical window when adding a new</w:t>
      </w:r>
      <w:r w:rsidR="000E2FAD" w:rsidRPr="007E61CB">
        <w:rPr>
          <w:rFonts w:cstheme="minorHAnsi"/>
        </w:rPr>
        <w:t>,</w:t>
      </w:r>
      <w:r w:rsidRPr="007E61CB">
        <w:rPr>
          <w:rFonts w:cstheme="minorHAnsi"/>
        </w:rPr>
        <w:t xml:space="preserve"> </w:t>
      </w:r>
      <w:r w:rsidRPr="007E61CB">
        <w:rPr>
          <w:rFonts w:cstheme="minorHAnsi"/>
          <w:u w:val="single"/>
        </w:rPr>
        <w:t>active</w:t>
      </w:r>
      <w:r w:rsidRPr="007E61CB">
        <w:rPr>
          <w:rFonts w:cstheme="minorHAnsi"/>
        </w:rPr>
        <w:t xml:space="preserve"> row. If </w:t>
      </w:r>
      <w:r w:rsidR="000E2FAD" w:rsidRPr="007E61CB">
        <w:rPr>
          <w:rFonts w:cstheme="minorHAnsi"/>
        </w:rPr>
        <w:t>not entered in this timeframe</w:t>
      </w:r>
      <w:r w:rsidRPr="007E61CB">
        <w:rPr>
          <w:rFonts w:cstheme="minorHAnsi"/>
        </w:rPr>
        <w:t xml:space="preserve">, </w:t>
      </w:r>
      <w:r w:rsidR="000E2FAD" w:rsidRPr="007E61CB">
        <w:rPr>
          <w:rFonts w:cstheme="minorHAnsi"/>
        </w:rPr>
        <w:t>create a STAR ticket</w:t>
      </w:r>
      <w:r w:rsidRPr="007E61CB">
        <w:rPr>
          <w:rFonts w:cstheme="minorHAnsi"/>
        </w:rPr>
        <w:t xml:space="preserve">. </w:t>
      </w:r>
    </w:p>
    <w:p w14:paraId="449694CF" w14:textId="1F5B775D" w:rsidR="00AE4CC9" w:rsidRPr="007E61CB" w:rsidRDefault="00AE4CC9" w:rsidP="00250207">
      <w:pPr>
        <w:pStyle w:val="Heading2"/>
      </w:pPr>
      <w:bookmarkStart w:id="30" w:name="_Toc240633194"/>
      <w:r w:rsidRPr="007E61CB">
        <w:lastRenderedPageBreak/>
        <w:t>WORK SCHEDULE SETUP</w:t>
      </w:r>
      <w:bookmarkEnd w:id="30"/>
    </w:p>
    <w:p w14:paraId="1CA9E6EE" w14:textId="08E54747" w:rsidR="001A068C" w:rsidRPr="007E61CB" w:rsidRDefault="001A068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 xml:space="preserve">The </w:t>
      </w:r>
      <w:r w:rsidR="00F20709" w:rsidRPr="007E61CB">
        <w:rPr>
          <w:rFonts w:cstheme="minorHAnsi"/>
        </w:rPr>
        <w:t xml:space="preserve">earliest </w:t>
      </w:r>
      <w:r w:rsidR="0005756B" w:rsidRPr="007E61CB">
        <w:rPr>
          <w:rFonts w:cstheme="minorHAnsi"/>
        </w:rPr>
        <w:t xml:space="preserve">an </w:t>
      </w:r>
      <w:r w:rsidRPr="007E61CB">
        <w:rPr>
          <w:rFonts w:cstheme="minorHAnsi"/>
        </w:rPr>
        <w:t xml:space="preserve">employee </w:t>
      </w:r>
      <w:r w:rsidR="00F20709" w:rsidRPr="007E61CB">
        <w:rPr>
          <w:rFonts w:cstheme="minorHAnsi"/>
        </w:rPr>
        <w:t>can be</w:t>
      </w:r>
      <w:r w:rsidRPr="007E61CB">
        <w:rPr>
          <w:rFonts w:cstheme="minorHAnsi"/>
        </w:rPr>
        <w:t xml:space="preserve"> assigned a schedule </w:t>
      </w:r>
      <w:r w:rsidR="00F20709" w:rsidRPr="007E61CB">
        <w:rPr>
          <w:rFonts w:cstheme="minorHAnsi"/>
        </w:rPr>
        <w:t xml:space="preserve">is </w:t>
      </w:r>
      <w:r w:rsidRPr="007E61CB">
        <w:rPr>
          <w:rFonts w:cstheme="minorHAnsi"/>
        </w:rPr>
        <w:t>the day after</w:t>
      </w:r>
      <w:r w:rsidR="00F20709" w:rsidRPr="007E61CB">
        <w:rPr>
          <w:rFonts w:cstheme="minorHAnsi"/>
        </w:rPr>
        <w:t xml:space="preserve"> the Job Data start date and the </w:t>
      </w:r>
      <w:r w:rsidR="0005756B" w:rsidRPr="007E61CB">
        <w:rPr>
          <w:rFonts w:cstheme="minorHAnsi"/>
        </w:rPr>
        <w:t xml:space="preserve">TRD are </w:t>
      </w:r>
      <w:r w:rsidR="00DA0CA9" w:rsidRPr="007E61CB">
        <w:rPr>
          <w:rFonts w:cstheme="minorHAnsi"/>
        </w:rPr>
        <w:t>effective,</w:t>
      </w:r>
      <w:r w:rsidR="0005756B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and the nightly batch process was run.</w:t>
      </w:r>
      <w:r w:rsidR="00B717DD" w:rsidRPr="007E61CB">
        <w:rPr>
          <w:rFonts w:cstheme="minorHAnsi"/>
        </w:rPr>
        <w:t xml:space="preserve"> </w:t>
      </w:r>
      <w:r w:rsidR="00FC7BAD" w:rsidRPr="007E61CB">
        <w:rPr>
          <w:rFonts w:cstheme="minorHAnsi"/>
        </w:rPr>
        <w:t xml:space="preserve">Work </w:t>
      </w:r>
      <w:r w:rsidR="005E46A9" w:rsidRPr="007E61CB">
        <w:rPr>
          <w:rFonts w:cstheme="minorHAnsi"/>
        </w:rPr>
        <w:t>s</w:t>
      </w:r>
      <w:r w:rsidRPr="007E61CB">
        <w:rPr>
          <w:rFonts w:cstheme="minorHAnsi"/>
        </w:rPr>
        <w:t xml:space="preserve">chedules should be entered for all permanent </w:t>
      </w:r>
      <w:r w:rsidR="00F20709" w:rsidRPr="007E61CB">
        <w:rPr>
          <w:rFonts w:cstheme="minorHAnsi"/>
        </w:rPr>
        <w:t xml:space="preserve">and project </w:t>
      </w:r>
      <w:r w:rsidRPr="007E61CB">
        <w:rPr>
          <w:rFonts w:cstheme="minorHAnsi"/>
        </w:rPr>
        <w:t>employees</w:t>
      </w:r>
      <w:r w:rsidR="0005756B" w:rsidRPr="007E61CB">
        <w:rPr>
          <w:rFonts w:cstheme="minorHAnsi"/>
        </w:rPr>
        <w:t xml:space="preserve"> with a TRD no later than Tuesday of processing week for the pay period it is effective dated.</w:t>
      </w:r>
    </w:p>
    <w:p w14:paraId="6E1A0A6B" w14:textId="2497FAFB" w:rsidR="006110D4" w:rsidRPr="007E61CB" w:rsidRDefault="006110D4" w:rsidP="00250207">
      <w:pPr>
        <w:spacing w:after="160" w:line="259" w:lineRule="auto"/>
        <w:rPr>
          <w:rFonts w:cstheme="minorHAnsi"/>
          <w:color w:val="000000"/>
        </w:rPr>
      </w:pPr>
      <w:r w:rsidRPr="007E61CB">
        <w:rPr>
          <w:rFonts w:cstheme="minorHAnsi"/>
          <w:color w:val="000000"/>
        </w:rPr>
        <w:t xml:space="preserve">If you go to the Assign Work Schedule page and are not making a change, click on </w:t>
      </w:r>
      <w:r w:rsidRPr="007E61CB">
        <w:rPr>
          <w:rFonts w:cstheme="minorHAnsi"/>
          <w:b/>
          <w:bCs/>
          <w:color w:val="000000"/>
        </w:rPr>
        <w:t>Return to Search</w:t>
      </w:r>
      <w:r w:rsidRPr="007E61CB">
        <w:rPr>
          <w:rFonts w:cstheme="minorHAnsi"/>
          <w:color w:val="000000"/>
        </w:rPr>
        <w:t xml:space="preserve">, instead of </w:t>
      </w:r>
      <w:r w:rsidRPr="007E61CB">
        <w:rPr>
          <w:rFonts w:cstheme="minorHAnsi"/>
          <w:b/>
          <w:bCs/>
          <w:color w:val="000000"/>
        </w:rPr>
        <w:t>Save</w:t>
      </w:r>
      <w:r w:rsidRPr="007E61CB">
        <w:rPr>
          <w:rFonts w:cstheme="minorHAnsi"/>
          <w:color w:val="000000"/>
        </w:rPr>
        <w:t>.</w:t>
      </w:r>
      <w:r w:rsidR="00B717DD" w:rsidRPr="007E61CB">
        <w:rPr>
          <w:rFonts w:cstheme="minorHAnsi"/>
          <w:color w:val="000000"/>
        </w:rPr>
        <w:t xml:space="preserve"> </w:t>
      </w:r>
      <w:r w:rsidR="009D1447" w:rsidRPr="007E61CB">
        <w:rPr>
          <w:rFonts w:cstheme="minorHAnsi"/>
          <w:color w:val="000000"/>
        </w:rPr>
        <w:t>Clicking Save will make the system think you made a schedule change when you did not.</w:t>
      </w:r>
    </w:p>
    <w:p w14:paraId="7820124D" w14:textId="5EF0B68D" w:rsidR="006110D4" w:rsidRPr="007E61CB" w:rsidRDefault="006110D4" w:rsidP="00250207">
      <w:pPr>
        <w:spacing w:after="160" w:line="259" w:lineRule="auto"/>
        <w:rPr>
          <w:rFonts w:cstheme="minorHAnsi"/>
          <w:color w:val="000000"/>
        </w:rPr>
      </w:pPr>
      <w:r w:rsidRPr="007E61CB">
        <w:rPr>
          <w:rFonts w:cstheme="minorHAnsi"/>
          <w:color w:val="000000"/>
        </w:rPr>
        <w:t xml:space="preserve">If you enter and save an incorrect schedule and/or effective date, </w:t>
      </w:r>
      <w:r w:rsidR="00D33364" w:rsidRPr="007E61CB">
        <w:rPr>
          <w:rFonts w:cstheme="minorHAnsi"/>
        </w:rPr>
        <w:t xml:space="preserve">you must create a T&amp;L </w:t>
      </w:r>
      <w:hyperlink r:id="rId23" w:history="1">
        <w:r w:rsidR="00D33364" w:rsidRPr="007E61CB">
          <w:rPr>
            <w:rStyle w:val="Hyperlink"/>
            <w:rFonts w:cstheme="minorHAnsi"/>
          </w:rPr>
          <w:t>STAR Ticket</w:t>
        </w:r>
      </w:hyperlink>
      <w:r w:rsidR="00D33364" w:rsidRPr="007E61CB">
        <w:rPr>
          <w:rFonts w:cstheme="minorHAnsi"/>
        </w:rPr>
        <w:t xml:space="preserve"> to request </w:t>
      </w:r>
      <w:proofErr w:type="gramStart"/>
      <w:r w:rsidR="00D33364" w:rsidRPr="007E61CB">
        <w:rPr>
          <w:rFonts w:cstheme="minorHAnsi"/>
        </w:rPr>
        <w:t>the corrections</w:t>
      </w:r>
      <w:proofErr w:type="gramEnd"/>
      <w:r w:rsidRPr="007E61CB">
        <w:rPr>
          <w:rFonts w:cstheme="minorHAnsi"/>
          <w:color w:val="000000"/>
        </w:rPr>
        <w:t>.</w:t>
      </w:r>
      <w:r w:rsidR="00B717DD" w:rsidRPr="007E61CB">
        <w:rPr>
          <w:rFonts w:cstheme="minorHAnsi"/>
          <w:color w:val="000000"/>
        </w:rPr>
        <w:t xml:space="preserve"> </w:t>
      </w:r>
      <w:r w:rsidRPr="007E61CB">
        <w:rPr>
          <w:rFonts w:cstheme="minorHAnsi"/>
          <w:color w:val="000000"/>
        </w:rPr>
        <w:t>If it is the only row on the screen, we will not be able to delete it.</w:t>
      </w:r>
      <w:r w:rsidR="00B717DD" w:rsidRPr="007E61CB">
        <w:rPr>
          <w:rFonts w:cstheme="minorHAnsi"/>
          <w:color w:val="000000"/>
        </w:rPr>
        <w:t xml:space="preserve"> </w:t>
      </w:r>
      <w:r w:rsidRPr="007E61CB">
        <w:rPr>
          <w:rFonts w:cstheme="minorHAnsi"/>
          <w:color w:val="000000"/>
        </w:rPr>
        <w:t xml:space="preserve">Instead provide the correct </w:t>
      </w:r>
      <w:r w:rsidRPr="007E61CB">
        <w:rPr>
          <w:rFonts w:cstheme="minorHAnsi"/>
          <w:b/>
          <w:bCs/>
          <w:color w:val="000000"/>
        </w:rPr>
        <w:t xml:space="preserve">Effective </w:t>
      </w:r>
      <w:r w:rsidR="00D33364" w:rsidRPr="007E61CB">
        <w:rPr>
          <w:rFonts w:cstheme="minorHAnsi"/>
          <w:b/>
          <w:bCs/>
          <w:color w:val="000000"/>
        </w:rPr>
        <w:t>D</w:t>
      </w:r>
      <w:r w:rsidRPr="007E61CB">
        <w:rPr>
          <w:rFonts w:cstheme="minorHAnsi"/>
          <w:b/>
          <w:bCs/>
          <w:color w:val="000000"/>
        </w:rPr>
        <w:t>ate</w:t>
      </w:r>
      <w:r w:rsidRPr="007E61CB">
        <w:rPr>
          <w:rFonts w:cstheme="minorHAnsi"/>
          <w:color w:val="000000"/>
        </w:rPr>
        <w:t xml:space="preserve">, </w:t>
      </w:r>
      <w:r w:rsidRPr="007E61CB">
        <w:rPr>
          <w:rFonts w:cstheme="minorHAnsi"/>
          <w:b/>
          <w:bCs/>
          <w:color w:val="000000"/>
        </w:rPr>
        <w:t>Schedule Group</w:t>
      </w:r>
      <w:r w:rsidR="00B717DD" w:rsidRPr="007E61CB">
        <w:rPr>
          <w:rFonts w:cstheme="minorHAnsi"/>
          <w:color w:val="000000"/>
        </w:rPr>
        <w:t>,</w:t>
      </w:r>
      <w:r w:rsidRPr="007E61CB">
        <w:rPr>
          <w:rFonts w:cstheme="minorHAnsi"/>
          <w:color w:val="000000"/>
        </w:rPr>
        <w:t xml:space="preserve"> and </w:t>
      </w:r>
      <w:r w:rsidRPr="007E61CB">
        <w:rPr>
          <w:rFonts w:cstheme="minorHAnsi"/>
          <w:b/>
          <w:bCs/>
          <w:color w:val="000000"/>
        </w:rPr>
        <w:t>Schedule ID</w:t>
      </w:r>
      <w:r w:rsidRPr="007E61CB">
        <w:rPr>
          <w:rFonts w:cstheme="minorHAnsi"/>
          <w:color w:val="000000"/>
        </w:rPr>
        <w:t>.</w:t>
      </w:r>
    </w:p>
    <w:p w14:paraId="3D0D0556" w14:textId="43A216FE" w:rsidR="001A068C" w:rsidRPr="007E61CB" w:rsidRDefault="001A068C" w:rsidP="00250207">
      <w:pPr>
        <w:pStyle w:val="Heading3"/>
      </w:pPr>
      <w:bookmarkStart w:id="31" w:name="_Toc240633195"/>
      <w:r w:rsidRPr="007E61CB">
        <w:t>Helpful Information</w:t>
      </w:r>
      <w:bookmarkEnd w:id="31"/>
    </w:p>
    <w:p w14:paraId="6A3D4590" w14:textId="3755397E" w:rsidR="00F20709" w:rsidRPr="007E61CB" w:rsidRDefault="00E26A1D" w:rsidP="00250207">
      <w:pPr>
        <w:pStyle w:val="ListParagraph"/>
        <w:numPr>
          <w:ilvl w:val="0"/>
          <w:numId w:val="15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Work </w:t>
      </w:r>
      <w:r w:rsidR="001A068C" w:rsidRPr="007E61CB">
        <w:rPr>
          <w:rFonts w:cstheme="minorHAnsi"/>
        </w:rPr>
        <w:t>Schedules assigned in Time and Labor are for the purpose of</w:t>
      </w:r>
      <w:r w:rsidR="001A068C" w:rsidRPr="007E61CB">
        <w:rPr>
          <w:rFonts w:cstheme="minorHAnsi"/>
          <w:color w:val="FF0000"/>
        </w:rPr>
        <w:t xml:space="preserve"> </w:t>
      </w:r>
      <w:r w:rsidR="001A068C" w:rsidRPr="007E61CB">
        <w:rPr>
          <w:rFonts w:cstheme="minorHAnsi"/>
        </w:rPr>
        <w:t>limiting absence hours so total time</w:t>
      </w:r>
      <w:r w:rsidRPr="007E61CB">
        <w:rPr>
          <w:rFonts w:cstheme="minorHAnsi"/>
        </w:rPr>
        <w:t xml:space="preserve"> (absence hours + work hours)</w:t>
      </w:r>
      <w:r w:rsidR="001A068C" w:rsidRPr="007E61CB">
        <w:rPr>
          <w:rFonts w:cstheme="minorHAnsi"/>
        </w:rPr>
        <w:t xml:space="preserve"> for the day does not exceed scheduled hours</w:t>
      </w:r>
      <w:r w:rsidR="008F429D" w:rsidRPr="007E61CB">
        <w:rPr>
          <w:rFonts w:cstheme="minorHAnsi"/>
        </w:rPr>
        <w:t xml:space="preserve"> </w:t>
      </w:r>
      <w:r w:rsidR="00FC7BAD" w:rsidRPr="007E61CB">
        <w:rPr>
          <w:rFonts w:cstheme="minorHAnsi"/>
        </w:rPr>
        <w:t>for entries made in ESS or MSS</w:t>
      </w:r>
      <w:r w:rsidR="001A068C" w:rsidRPr="007E61CB">
        <w:rPr>
          <w:rFonts w:cstheme="minorHAnsi"/>
        </w:rPr>
        <w:t>.</w:t>
      </w:r>
      <w:r w:rsidR="00B717DD" w:rsidRPr="007E61CB">
        <w:rPr>
          <w:rFonts w:cstheme="minorHAnsi"/>
          <w:color w:val="FF0000"/>
        </w:rPr>
        <w:t xml:space="preserve"> </w:t>
      </w:r>
      <w:r w:rsidR="001A068C" w:rsidRPr="007E61CB">
        <w:rPr>
          <w:rFonts w:cstheme="minorHAnsi"/>
        </w:rPr>
        <w:t xml:space="preserve">The employee </w:t>
      </w:r>
      <w:r w:rsidR="002372E2" w:rsidRPr="007E61CB">
        <w:rPr>
          <w:rFonts w:cstheme="minorHAnsi"/>
        </w:rPr>
        <w:t>or</w:t>
      </w:r>
      <w:r w:rsidR="008F429D" w:rsidRPr="007E61CB">
        <w:rPr>
          <w:rFonts w:cstheme="minorHAnsi"/>
        </w:rPr>
        <w:t xml:space="preserve"> supervisor </w:t>
      </w:r>
      <w:r w:rsidR="00FC7BAD" w:rsidRPr="007E61CB">
        <w:rPr>
          <w:rFonts w:cstheme="minorHAnsi"/>
        </w:rPr>
        <w:t xml:space="preserve">(on behalf of an employee) </w:t>
      </w:r>
      <w:r w:rsidR="001A068C" w:rsidRPr="007E61CB">
        <w:rPr>
          <w:rFonts w:cstheme="minorHAnsi"/>
        </w:rPr>
        <w:t xml:space="preserve">will </w:t>
      </w:r>
      <w:r w:rsidR="0005756B" w:rsidRPr="007E61CB">
        <w:rPr>
          <w:rFonts w:cstheme="minorHAnsi"/>
          <w:u w:val="single"/>
        </w:rPr>
        <w:t>not</w:t>
      </w:r>
      <w:r w:rsidR="001A068C" w:rsidRPr="007E61CB">
        <w:rPr>
          <w:rFonts w:cstheme="minorHAnsi"/>
        </w:rPr>
        <w:t xml:space="preserve"> be able to enter </w:t>
      </w:r>
      <w:r w:rsidR="004C59CA" w:rsidRPr="007E61CB">
        <w:rPr>
          <w:rFonts w:cstheme="minorHAnsi"/>
        </w:rPr>
        <w:t>absences outside of the default schedule (8 hours, Mon-Fri) until assigned a work schedule</w:t>
      </w:r>
      <w:r w:rsidR="001A068C" w:rsidRPr="007E61CB">
        <w:rPr>
          <w:rFonts w:cstheme="minorHAnsi"/>
        </w:rPr>
        <w:t>.</w:t>
      </w:r>
      <w:r w:rsidR="00722279" w:rsidRPr="007E61CB">
        <w:rPr>
          <w:rFonts w:cstheme="minorHAnsi"/>
        </w:rPr>
        <w:t xml:space="preserve"> </w:t>
      </w:r>
    </w:p>
    <w:p w14:paraId="54F8E6F6" w14:textId="73F2D9A9" w:rsidR="00E26A1D" w:rsidRPr="007E61CB" w:rsidRDefault="00E26A1D" w:rsidP="00250207">
      <w:pPr>
        <w:pStyle w:val="ListParagraph"/>
        <w:numPr>
          <w:ilvl w:val="0"/>
          <w:numId w:val="15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Agency Payroll can enter absence hours above the scheduled hours on the Create and Maintain Absence page.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Under the Forecast tab, you will see the Forecast Value as Ineligible.</w:t>
      </w:r>
      <w:r w:rsidR="00B717DD" w:rsidRPr="007E61CB">
        <w:rPr>
          <w:rFonts w:cstheme="minorHAnsi"/>
        </w:rPr>
        <w:t xml:space="preserve"> </w:t>
      </w:r>
      <w:proofErr w:type="gramStart"/>
      <w:r w:rsidRPr="007E61CB">
        <w:rPr>
          <w:rFonts w:cstheme="minorHAnsi"/>
        </w:rPr>
        <w:t>As long as</w:t>
      </w:r>
      <w:proofErr w:type="gramEnd"/>
      <w:r w:rsidRPr="007E61CB">
        <w:rPr>
          <w:rFonts w:cstheme="minorHAnsi"/>
        </w:rPr>
        <w:t xml:space="preserve"> there is sufficient absence type balance, the absence take will process through to payable time.</w:t>
      </w:r>
      <w:r w:rsidR="00B717DD" w:rsidRPr="007E61CB">
        <w:rPr>
          <w:rFonts w:cstheme="minorHAnsi"/>
        </w:rPr>
        <w:t xml:space="preserve">   </w:t>
      </w:r>
    </w:p>
    <w:p w14:paraId="0E783540" w14:textId="62F88AB1" w:rsidR="001A068C" w:rsidRPr="007E61CB" w:rsidRDefault="00DA0CA9" w:rsidP="00250207">
      <w:pPr>
        <w:pStyle w:val="ListParagraph"/>
        <w:numPr>
          <w:ilvl w:val="0"/>
          <w:numId w:val="15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Do </w:t>
      </w:r>
      <w:r w:rsidRPr="007E61CB">
        <w:rPr>
          <w:rFonts w:cstheme="minorHAnsi"/>
          <w:u w:val="single"/>
        </w:rPr>
        <w:t>not</w:t>
      </w:r>
      <w:r w:rsidR="001A068C" w:rsidRPr="007E61CB">
        <w:rPr>
          <w:rFonts w:cstheme="minorHAnsi"/>
        </w:rPr>
        <w:t xml:space="preserve"> enter </w:t>
      </w:r>
      <w:r w:rsidRPr="007E61CB">
        <w:rPr>
          <w:rFonts w:cstheme="minorHAnsi"/>
        </w:rPr>
        <w:t>schedules</w:t>
      </w:r>
      <w:r w:rsidR="001A068C" w:rsidRPr="007E61CB">
        <w:rPr>
          <w:rFonts w:cstheme="minorHAnsi"/>
        </w:rPr>
        <w:t xml:space="preserve"> for LTE’s unless they need to use worker’s comp or FMLA.</w:t>
      </w:r>
      <w:r w:rsidR="00B717DD" w:rsidRPr="007E61CB">
        <w:rPr>
          <w:rFonts w:cstheme="minorHAnsi"/>
        </w:rPr>
        <w:t xml:space="preserve"> </w:t>
      </w:r>
    </w:p>
    <w:p w14:paraId="7243172F" w14:textId="77777777" w:rsidR="004C0B48" w:rsidRPr="007E61CB" w:rsidRDefault="00DA0CA9" w:rsidP="00250207">
      <w:pPr>
        <w:pStyle w:val="ListParagraph"/>
        <w:numPr>
          <w:ilvl w:val="0"/>
          <w:numId w:val="15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Do</w:t>
      </w:r>
      <w:r w:rsidR="001A068C" w:rsidRPr="007E61CB">
        <w:rPr>
          <w:rFonts w:cstheme="minorHAnsi"/>
        </w:rPr>
        <w:t xml:space="preserve"> </w:t>
      </w:r>
      <w:r w:rsidR="001A068C" w:rsidRPr="007E61CB">
        <w:rPr>
          <w:rFonts w:cstheme="minorHAnsi"/>
          <w:u w:val="single"/>
        </w:rPr>
        <w:t>not</w:t>
      </w:r>
      <w:r w:rsidR="001A068C" w:rsidRPr="007E61CB">
        <w:rPr>
          <w:rFonts w:cstheme="minorHAnsi"/>
        </w:rPr>
        <w:t xml:space="preserve"> use the WI-DEFAULT schedule because it does not meet scheduling requirements. </w:t>
      </w:r>
    </w:p>
    <w:p w14:paraId="7032A533" w14:textId="796FD334" w:rsidR="004C0B48" w:rsidRPr="007E61CB" w:rsidRDefault="001A068C" w:rsidP="00250207">
      <w:pPr>
        <w:pStyle w:val="ListParagraph"/>
        <w:numPr>
          <w:ilvl w:val="0"/>
          <w:numId w:val="15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D</w:t>
      </w:r>
      <w:r w:rsidR="00DA0CA9" w:rsidRPr="007E61CB">
        <w:rPr>
          <w:rFonts w:cstheme="minorHAnsi"/>
        </w:rPr>
        <w:t>o</w:t>
      </w:r>
      <w:r w:rsidRPr="007E61CB">
        <w:rPr>
          <w:rFonts w:cstheme="minorHAnsi"/>
        </w:rPr>
        <w:t xml:space="preserve"> </w:t>
      </w:r>
      <w:r w:rsidR="00DA0CA9" w:rsidRPr="007E61CB">
        <w:rPr>
          <w:rFonts w:cstheme="minorHAnsi"/>
          <w:u w:val="single"/>
        </w:rPr>
        <w:t>not</w:t>
      </w:r>
      <w:r w:rsidRPr="007E61CB">
        <w:rPr>
          <w:rFonts w:cstheme="minorHAnsi"/>
        </w:rPr>
        <w:t xml:space="preserve"> add a </w:t>
      </w:r>
      <w:r w:rsidR="00702137" w:rsidRPr="007E61CB">
        <w:rPr>
          <w:rFonts w:cstheme="minorHAnsi"/>
        </w:rPr>
        <w:t xml:space="preserve">retroactive </w:t>
      </w:r>
      <w:r w:rsidRPr="007E61CB">
        <w:rPr>
          <w:rFonts w:cstheme="minorHAnsi"/>
        </w:rPr>
        <w:t>schedule for a pay period that</w:t>
      </w:r>
      <w:r w:rsidR="00702137" w:rsidRPr="007E61CB">
        <w:rPr>
          <w:rFonts w:cstheme="minorHAnsi"/>
        </w:rPr>
        <w:t xml:space="preserve"> has </w:t>
      </w:r>
      <w:r w:rsidRPr="007E61CB">
        <w:rPr>
          <w:rFonts w:cstheme="minorHAnsi"/>
        </w:rPr>
        <w:t>been fully processed unless</w:t>
      </w:r>
      <w:r w:rsidR="00702137" w:rsidRPr="007E61CB">
        <w:rPr>
          <w:rFonts w:cstheme="minorHAnsi"/>
        </w:rPr>
        <w:t xml:space="preserve"> </w:t>
      </w:r>
      <w:r w:rsidR="004C0B48" w:rsidRPr="007E61CB">
        <w:rPr>
          <w:rFonts w:cstheme="minorHAnsi"/>
        </w:rPr>
        <w:t>y</w:t>
      </w:r>
      <w:r w:rsidR="00702137" w:rsidRPr="007E61CB">
        <w:rPr>
          <w:rFonts w:cstheme="minorHAnsi"/>
        </w:rPr>
        <w:t>ou believe the employee was paid incorrectly due to this work schedule</w:t>
      </w:r>
      <w:r w:rsidR="004C0B48" w:rsidRPr="007E61CB">
        <w:rPr>
          <w:rFonts w:cstheme="minorHAnsi"/>
        </w:rPr>
        <w:t xml:space="preserve"> </w:t>
      </w:r>
      <w:r w:rsidR="004C0B48" w:rsidRPr="007E61CB">
        <w:rPr>
          <w:rFonts w:cstheme="minorHAnsi"/>
          <w:u w:val="single"/>
        </w:rPr>
        <w:t>and</w:t>
      </w:r>
      <w:r w:rsidR="004C0B48" w:rsidRPr="007E61CB">
        <w:rPr>
          <w:rFonts w:cstheme="minorHAnsi"/>
        </w:rPr>
        <w:t xml:space="preserve"> is</w:t>
      </w:r>
      <w:r w:rsidR="004F672B" w:rsidRPr="007E61CB">
        <w:rPr>
          <w:rFonts w:cstheme="minorHAnsi"/>
        </w:rPr>
        <w:t xml:space="preserve"> </w:t>
      </w:r>
      <w:r w:rsidR="005A7260" w:rsidRPr="007E61CB">
        <w:rPr>
          <w:rFonts w:cstheme="minorHAnsi"/>
        </w:rPr>
        <w:t>less</w:t>
      </w:r>
      <w:r w:rsidR="004F672B" w:rsidRPr="007E61CB">
        <w:rPr>
          <w:rFonts w:cstheme="minorHAnsi"/>
        </w:rPr>
        <w:t xml:space="preserve"> than</w:t>
      </w:r>
      <w:r w:rsidR="004C0B48" w:rsidRPr="007E61CB">
        <w:rPr>
          <w:rFonts w:cstheme="minorHAnsi"/>
        </w:rPr>
        <w:t xml:space="preserve"> two pay periods </w:t>
      </w:r>
      <w:r w:rsidR="004F672B" w:rsidRPr="007E61CB">
        <w:rPr>
          <w:rFonts w:cstheme="minorHAnsi"/>
        </w:rPr>
        <w:t>from</w:t>
      </w:r>
      <w:r w:rsidR="004C0B48" w:rsidRPr="007E61CB">
        <w:rPr>
          <w:rFonts w:cstheme="minorHAnsi"/>
        </w:rPr>
        <w:t xml:space="preserve"> the current date.</w:t>
      </w:r>
      <w:r w:rsidR="00B717DD" w:rsidRPr="007E61CB">
        <w:rPr>
          <w:rFonts w:cstheme="minorHAnsi"/>
        </w:rPr>
        <w:t xml:space="preserve"> </w:t>
      </w:r>
      <w:r w:rsidR="004C0B48" w:rsidRPr="007E61CB">
        <w:rPr>
          <w:rFonts w:cstheme="minorHAnsi"/>
        </w:rPr>
        <w:t xml:space="preserve">If </w:t>
      </w:r>
      <w:r w:rsidR="004F672B" w:rsidRPr="007E61CB">
        <w:rPr>
          <w:rFonts w:cstheme="minorHAnsi"/>
        </w:rPr>
        <w:t xml:space="preserve">you are </w:t>
      </w:r>
      <w:proofErr w:type="gramStart"/>
      <w:r w:rsidR="004F672B" w:rsidRPr="007E61CB">
        <w:rPr>
          <w:rFonts w:cstheme="minorHAnsi"/>
        </w:rPr>
        <w:t>a requesting</w:t>
      </w:r>
      <w:proofErr w:type="gramEnd"/>
      <w:r w:rsidR="004F672B" w:rsidRPr="007E61CB">
        <w:rPr>
          <w:rFonts w:cstheme="minorHAnsi"/>
        </w:rPr>
        <w:t xml:space="preserve"> a </w:t>
      </w:r>
      <w:r w:rsidR="004C0B48" w:rsidRPr="007E61CB">
        <w:rPr>
          <w:rFonts w:cstheme="minorHAnsi"/>
        </w:rPr>
        <w:t xml:space="preserve">retroactive schedule further back than two pay periods, you must create a T&amp;L </w:t>
      </w:r>
      <w:hyperlink r:id="rId24" w:history="1">
        <w:r w:rsidR="00916EB9" w:rsidRPr="007E61CB">
          <w:rPr>
            <w:rStyle w:val="Hyperlink"/>
            <w:rFonts w:cstheme="minorHAnsi"/>
          </w:rPr>
          <w:t>STAR Ticket</w:t>
        </w:r>
      </w:hyperlink>
      <w:r w:rsidR="004C0B48" w:rsidRPr="007E61CB">
        <w:rPr>
          <w:rFonts w:cstheme="minorHAnsi"/>
        </w:rPr>
        <w:t xml:space="preserve"> and provide the correct </w:t>
      </w:r>
      <w:r w:rsidR="004C0B48" w:rsidRPr="007E61CB">
        <w:rPr>
          <w:rFonts w:cstheme="minorHAnsi"/>
          <w:b/>
          <w:bCs/>
        </w:rPr>
        <w:t>Effective Date</w:t>
      </w:r>
      <w:r w:rsidR="004C0B48" w:rsidRPr="007E61CB">
        <w:rPr>
          <w:rFonts w:cstheme="minorHAnsi"/>
        </w:rPr>
        <w:t xml:space="preserve">, </w:t>
      </w:r>
      <w:r w:rsidR="004C0B48" w:rsidRPr="007E61CB">
        <w:rPr>
          <w:rFonts w:cstheme="minorHAnsi"/>
          <w:b/>
          <w:bCs/>
        </w:rPr>
        <w:t>Schedule Group</w:t>
      </w:r>
      <w:r w:rsidR="005A7260" w:rsidRPr="007E61CB">
        <w:rPr>
          <w:rFonts w:cstheme="minorHAnsi"/>
        </w:rPr>
        <w:t xml:space="preserve">, </w:t>
      </w:r>
      <w:r w:rsidR="004C0B48" w:rsidRPr="007E61CB">
        <w:rPr>
          <w:rFonts w:cstheme="minorHAnsi"/>
          <w:b/>
          <w:bCs/>
        </w:rPr>
        <w:t>Schedule ID</w:t>
      </w:r>
      <w:r w:rsidR="005A7260" w:rsidRPr="007E61CB">
        <w:rPr>
          <w:rFonts w:cstheme="minorHAnsi"/>
        </w:rPr>
        <w:t xml:space="preserve"> and the reason you are requesting the retroactive change of more than two pay periods.</w:t>
      </w:r>
    </w:p>
    <w:p w14:paraId="524422F1" w14:textId="128BB3E7" w:rsidR="004C0B48" w:rsidRPr="007E61CB" w:rsidRDefault="004C0B48" w:rsidP="00250207">
      <w:pPr>
        <w:pStyle w:val="ListParagraph"/>
        <w:numPr>
          <w:ilvl w:val="0"/>
          <w:numId w:val="15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For a valid retroactive schedule change, y</w:t>
      </w:r>
      <w:r w:rsidR="001A068C" w:rsidRPr="007E61CB">
        <w:rPr>
          <w:rFonts w:cstheme="minorHAnsi"/>
        </w:rPr>
        <w:t xml:space="preserve">ou </w:t>
      </w:r>
      <w:r w:rsidRPr="007E61CB">
        <w:rPr>
          <w:rFonts w:cstheme="minorHAnsi"/>
        </w:rPr>
        <w:t xml:space="preserve">must </w:t>
      </w:r>
      <w:r w:rsidR="00983AC1" w:rsidRPr="007E61CB">
        <w:rPr>
          <w:rFonts w:cstheme="minorHAnsi"/>
        </w:rPr>
        <w:t xml:space="preserve">review the Create and Maintain </w:t>
      </w:r>
      <w:r w:rsidR="00E26A1D" w:rsidRPr="007E61CB">
        <w:rPr>
          <w:rFonts w:cstheme="minorHAnsi"/>
        </w:rPr>
        <w:t>Absences page</w:t>
      </w:r>
      <w:r w:rsidR="00983AC1" w:rsidRPr="007E61CB">
        <w:rPr>
          <w:rFonts w:cstheme="minorHAnsi"/>
        </w:rPr>
        <w:t xml:space="preserve"> </w:t>
      </w:r>
      <w:r w:rsidR="001A068C" w:rsidRPr="007E61CB">
        <w:rPr>
          <w:rFonts w:cstheme="minorHAnsi"/>
        </w:rPr>
        <w:t>to make sure that no absence entries will need to be adjusted due to this schedule change.</w:t>
      </w:r>
      <w:r w:rsidR="00B717DD" w:rsidRPr="007E61CB">
        <w:rPr>
          <w:rFonts w:cstheme="minorHAnsi"/>
        </w:rPr>
        <w:t xml:space="preserve"> </w:t>
      </w:r>
      <w:r w:rsidR="001A068C" w:rsidRPr="007E61CB">
        <w:rPr>
          <w:rFonts w:cstheme="minorHAnsi"/>
        </w:rPr>
        <w:t xml:space="preserve">The schedule change </w:t>
      </w:r>
      <w:r w:rsidR="00983AC1" w:rsidRPr="007E61CB">
        <w:rPr>
          <w:rFonts w:cstheme="minorHAnsi"/>
        </w:rPr>
        <w:t>can</w:t>
      </w:r>
      <w:r w:rsidR="001A068C" w:rsidRPr="007E61CB">
        <w:rPr>
          <w:rFonts w:cstheme="minorHAnsi"/>
        </w:rPr>
        <w:t xml:space="preserve"> alter any full</w:t>
      </w:r>
      <w:r w:rsidR="00DA15FB" w:rsidRPr="007E61CB">
        <w:rPr>
          <w:rFonts w:cstheme="minorHAnsi"/>
        </w:rPr>
        <w:t xml:space="preserve"> </w:t>
      </w:r>
      <w:r w:rsidR="001A068C" w:rsidRPr="007E61CB">
        <w:rPr>
          <w:rFonts w:cstheme="minorHAnsi"/>
        </w:rPr>
        <w:t xml:space="preserve">day absence (absence not entered with </w:t>
      </w:r>
      <w:r w:rsidRPr="007E61CB">
        <w:rPr>
          <w:rFonts w:cstheme="minorHAnsi"/>
        </w:rPr>
        <w:t>P</w:t>
      </w:r>
      <w:r w:rsidR="001A068C" w:rsidRPr="007E61CB">
        <w:rPr>
          <w:rFonts w:cstheme="minorHAnsi"/>
        </w:rPr>
        <w:t xml:space="preserve">artial </w:t>
      </w:r>
      <w:r w:rsidRPr="007E61CB">
        <w:rPr>
          <w:rFonts w:cstheme="minorHAnsi"/>
        </w:rPr>
        <w:t>D</w:t>
      </w:r>
      <w:r w:rsidR="001A068C" w:rsidRPr="007E61CB">
        <w:rPr>
          <w:rFonts w:cstheme="minorHAnsi"/>
        </w:rPr>
        <w:t>ay</w:t>
      </w:r>
      <w:r w:rsidRPr="007E61CB">
        <w:rPr>
          <w:rFonts w:cstheme="minorHAnsi"/>
        </w:rPr>
        <w:t>s</w:t>
      </w:r>
      <w:r w:rsidR="001A068C" w:rsidRPr="007E61CB">
        <w:rPr>
          <w:rFonts w:cstheme="minorHAnsi"/>
        </w:rPr>
        <w:t xml:space="preserve"> indicator) from a “full day” </w:t>
      </w:r>
      <w:r w:rsidRPr="007E61CB">
        <w:rPr>
          <w:rFonts w:cstheme="minorHAnsi"/>
        </w:rPr>
        <w:t>hours</w:t>
      </w:r>
      <w:r w:rsidR="001A068C" w:rsidRPr="007E61CB">
        <w:rPr>
          <w:rFonts w:cstheme="minorHAnsi"/>
        </w:rPr>
        <w:t xml:space="preserve"> under the original schedule to a </w:t>
      </w:r>
      <w:proofErr w:type="gramStart"/>
      <w:r w:rsidR="001A068C" w:rsidRPr="007E61CB">
        <w:rPr>
          <w:rFonts w:cstheme="minorHAnsi"/>
        </w:rPr>
        <w:t xml:space="preserve">“full day” </w:t>
      </w:r>
      <w:r w:rsidRPr="007E61CB">
        <w:rPr>
          <w:rFonts w:cstheme="minorHAnsi"/>
        </w:rPr>
        <w:t>hours</w:t>
      </w:r>
      <w:proofErr w:type="gramEnd"/>
      <w:r w:rsidR="001A068C" w:rsidRPr="007E61CB">
        <w:rPr>
          <w:rFonts w:cstheme="minorHAnsi"/>
        </w:rPr>
        <w:t xml:space="preserve"> under the newly entered schedule</w:t>
      </w:r>
      <w:r w:rsidR="00DA15FB" w:rsidRPr="007E61CB">
        <w:rPr>
          <w:rFonts w:cstheme="minorHAnsi"/>
        </w:rPr>
        <w:t>.</w:t>
      </w:r>
      <w:r w:rsidR="00B717DD" w:rsidRPr="007E61CB">
        <w:rPr>
          <w:rFonts w:cstheme="minorHAnsi"/>
        </w:rPr>
        <w:t xml:space="preserve"> </w:t>
      </w:r>
      <w:r w:rsidR="001A068C" w:rsidRPr="007E61CB">
        <w:rPr>
          <w:rFonts w:cstheme="minorHAnsi"/>
        </w:rPr>
        <w:t xml:space="preserve">You need to review </w:t>
      </w:r>
      <w:r w:rsidRPr="007E61CB">
        <w:rPr>
          <w:rFonts w:cstheme="minorHAnsi"/>
        </w:rPr>
        <w:t xml:space="preserve">the </w:t>
      </w:r>
      <w:r w:rsidR="001A068C" w:rsidRPr="007E61CB">
        <w:rPr>
          <w:rFonts w:cstheme="minorHAnsi"/>
        </w:rPr>
        <w:t>absence</w:t>
      </w:r>
      <w:r w:rsidRPr="007E61CB">
        <w:rPr>
          <w:rFonts w:cstheme="minorHAnsi"/>
        </w:rPr>
        <w:t>s</w:t>
      </w:r>
      <w:r w:rsidR="001A068C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 xml:space="preserve">that are </w:t>
      </w:r>
      <w:proofErr w:type="gramStart"/>
      <w:r w:rsidRPr="007E61CB">
        <w:rPr>
          <w:rFonts w:cstheme="minorHAnsi"/>
        </w:rPr>
        <w:t>effective</w:t>
      </w:r>
      <w:proofErr w:type="gramEnd"/>
      <w:r w:rsidR="001A068C" w:rsidRPr="007E61CB">
        <w:rPr>
          <w:rFonts w:cstheme="minorHAnsi"/>
        </w:rPr>
        <w:t xml:space="preserve"> dated on or after the </w:t>
      </w:r>
      <w:r w:rsidRPr="007E61CB">
        <w:rPr>
          <w:rFonts w:cstheme="minorHAnsi"/>
        </w:rPr>
        <w:t>retroactive</w:t>
      </w:r>
      <w:r w:rsidR="001A068C" w:rsidRPr="007E61CB">
        <w:rPr>
          <w:rFonts w:cstheme="minorHAnsi"/>
        </w:rPr>
        <w:t xml:space="preserve"> schedule date (processed absences and future dated absences)</w:t>
      </w:r>
      <w:r w:rsidR="00DA15FB" w:rsidRPr="007E61CB">
        <w:rPr>
          <w:rFonts w:cstheme="minorHAnsi"/>
        </w:rPr>
        <w:t>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If the “full day” hours change in absences already processed and paid, the system is going to reprocess those absences under the new hour amounts.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This could cause the employee to be paid incorrectly.</w:t>
      </w:r>
      <w:r w:rsidR="00B717DD" w:rsidRPr="007E61CB">
        <w:rPr>
          <w:rFonts w:cstheme="minorHAnsi"/>
        </w:rPr>
        <w:t xml:space="preserve">  </w:t>
      </w:r>
    </w:p>
    <w:p w14:paraId="734BDC28" w14:textId="434DF3AA" w:rsidR="004C0B48" w:rsidRPr="007E61CB" w:rsidRDefault="004C0B48" w:rsidP="00250207">
      <w:pPr>
        <w:pStyle w:val="ListParagraph"/>
        <w:numPr>
          <w:ilvl w:val="4"/>
          <w:numId w:val="15"/>
        </w:numPr>
        <w:spacing w:after="160" w:line="259" w:lineRule="auto"/>
        <w:ind w:left="1440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E.g., </w:t>
      </w:r>
      <w:r w:rsidR="001A068C" w:rsidRPr="007E61CB">
        <w:rPr>
          <w:rFonts w:cstheme="minorHAnsi"/>
        </w:rPr>
        <w:t>Employee had an 8-hour schedule when they entered a full vacation day.</w:t>
      </w:r>
      <w:r w:rsidR="00B717DD" w:rsidRPr="007E61CB">
        <w:rPr>
          <w:rFonts w:cstheme="minorHAnsi"/>
        </w:rPr>
        <w:t xml:space="preserve"> </w:t>
      </w:r>
      <w:r w:rsidR="001A068C" w:rsidRPr="007E61CB">
        <w:rPr>
          <w:rFonts w:cstheme="minorHAnsi"/>
        </w:rPr>
        <w:t xml:space="preserve">You backdate a schedule change to a 16-hour (or 24 hour) schedule. The absence take will change from an 8-hour vacation take to a </w:t>
      </w:r>
      <w:r w:rsidR="003C3E15" w:rsidRPr="007E61CB">
        <w:rPr>
          <w:rFonts w:cstheme="minorHAnsi"/>
        </w:rPr>
        <w:t>16-hour</w:t>
      </w:r>
      <w:r w:rsidR="001A068C" w:rsidRPr="007E61CB">
        <w:rPr>
          <w:rFonts w:cstheme="minorHAnsi"/>
        </w:rPr>
        <w:t xml:space="preserve"> (or </w:t>
      </w:r>
      <w:proofErr w:type="gramStart"/>
      <w:r w:rsidR="001A068C" w:rsidRPr="007E61CB">
        <w:rPr>
          <w:rFonts w:cstheme="minorHAnsi"/>
        </w:rPr>
        <w:t>24 hour</w:t>
      </w:r>
      <w:proofErr w:type="gramEnd"/>
      <w:r w:rsidR="001A068C" w:rsidRPr="007E61CB">
        <w:rPr>
          <w:rFonts w:cstheme="minorHAnsi"/>
        </w:rPr>
        <w:t>) vacation take.</w:t>
      </w:r>
    </w:p>
    <w:p w14:paraId="71F3870B" w14:textId="56F1B44D" w:rsidR="001A068C" w:rsidRPr="007E61CB" w:rsidRDefault="004C0B48" w:rsidP="00250207">
      <w:pPr>
        <w:pStyle w:val="ListParagraph"/>
        <w:numPr>
          <w:ilvl w:val="4"/>
          <w:numId w:val="15"/>
        </w:numPr>
        <w:spacing w:after="160" w:line="259" w:lineRule="auto"/>
        <w:ind w:left="1440"/>
        <w:contextualSpacing w:val="0"/>
        <w:rPr>
          <w:rFonts w:cstheme="minorHAnsi"/>
        </w:rPr>
      </w:pPr>
      <w:r w:rsidRPr="007E61CB">
        <w:rPr>
          <w:rFonts w:cstheme="minorHAnsi"/>
        </w:rPr>
        <w:lastRenderedPageBreak/>
        <w:t xml:space="preserve">E.g., </w:t>
      </w:r>
      <w:r w:rsidR="001A068C" w:rsidRPr="007E61CB">
        <w:rPr>
          <w:rFonts w:cstheme="minorHAnsi"/>
        </w:rPr>
        <w:t>Employee had an 8-hour schedule when they entered a partial day vacation take for 6 hours (or even 8 hours).</w:t>
      </w:r>
      <w:r w:rsidR="00B717DD" w:rsidRPr="007E61CB">
        <w:rPr>
          <w:rFonts w:cstheme="minorHAnsi"/>
        </w:rPr>
        <w:t xml:space="preserve"> </w:t>
      </w:r>
      <w:r w:rsidR="001A068C" w:rsidRPr="007E61CB">
        <w:rPr>
          <w:rFonts w:cstheme="minorHAnsi"/>
        </w:rPr>
        <w:t xml:space="preserve">You backdate a schedule change to a 16-hour (or 24 hour) schedule. The absence take will remain as a </w:t>
      </w:r>
      <w:r w:rsidR="003C3E15" w:rsidRPr="007E61CB">
        <w:rPr>
          <w:rFonts w:cstheme="minorHAnsi"/>
        </w:rPr>
        <w:t>6-hour</w:t>
      </w:r>
      <w:r w:rsidR="001A068C" w:rsidRPr="007E61CB">
        <w:rPr>
          <w:rFonts w:cstheme="minorHAnsi"/>
        </w:rPr>
        <w:t xml:space="preserve"> (or 8 hour) vacation take despite the schedule change.</w:t>
      </w:r>
    </w:p>
    <w:p w14:paraId="313CD73D" w14:textId="3749E3E4" w:rsidR="008F0DE0" w:rsidRPr="007E61CB" w:rsidRDefault="008F0DE0" w:rsidP="00250207">
      <w:pPr>
        <w:pStyle w:val="ListParagraph"/>
        <w:numPr>
          <w:ilvl w:val="2"/>
          <w:numId w:val="15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Refer to </w:t>
      </w:r>
      <w:hyperlink w:anchor="BB" w:history="1">
        <w:r w:rsidR="000B0835" w:rsidRPr="007E61CB">
          <w:rPr>
            <w:rStyle w:val="Hyperlink"/>
            <w:rFonts w:cstheme="minorHAnsi"/>
          </w:rPr>
          <w:t>Exception Time Reporter Work Schedules</w:t>
        </w:r>
      </w:hyperlink>
      <w:r w:rsidRPr="007E61CB">
        <w:rPr>
          <w:rFonts w:cstheme="minorHAnsi"/>
        </w:rPr>
        <w:t xml:space="preserve"> section for Work Schedule instructions specific to employees in Workgroups WISEXCEPT and WISEXCEPT1.</w:t>
      </w:r>
      <w:bookmarkStart w:id="32" w:name="_Hlk214000305"/>
    </w:p>
    <w:p w14:paraId="272B58A7" w14:textId="160F1C78" w:rsidR="009E4C8D" w:rsidRPr="007E61CB" w:rsidRDefault="009E4C8D" w:rsidP="00250207">
      <w:pPr>
        <w:pStyle w:val="Heading3"/>
      </w:pPr>
      <w:bookmarkStart w:id="33" w:name="_Toc240633196"/>
      <w:bookmarkEnd w:id="32"/>
      <w:r w:rsidRPr="007E61CB">
        <w:t>Assign a</w:t>
      </w:r>
      <w:r w:rsidR="006110D4" w:rsidRPr="007E61CB">
        <w:t xml:space="preserve"> Predefined</w:t>
      </w:r>
      <w:r w:rsidRPr="007E61CB">
        <w:t xml:space="preserve"> Work Schedule</w:t>
      </w:r>
      <w:bookmarkEnd w:id="33"/>
    </w:p>
    <w:p w14:paraId="0D833E2C" w14:textId="2AE3E19D" w:rsidR="00FD060C" w:rsidRPr="007E61CB" w:rsidRDefault="00FD060C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>This</w:t>
      </w:r>
      <w:r w:rsidR="004C0B48" w:rsidRPr="007E61CB">
        <w:rPr>
          <w:rFonts w:cstheme="minorHAnsi"/>
        </w:rPr>
        <w:t xml:space="preserve"> method</w:t>
      </w:r>
      <w:r w:rsidRPr="007E61CB">
        <w:rPr>
          <w:rFonts w:cstheme="minorHAnsi"/>
        </w:rPr>
        <w:t xml:space="preserve"> should be used for most employees with a standard schedule that exists in the system.</w:t>
      </w:r>
    </w:p>
    <w:p w14:paraId="1762CE81" w14:textId="05A81743" w:rsidR="009E4C8D" w:rsidRPr="007E61CB" w:rsidRDefault="009E4C8D" w:rsidP="00250207">
      <w:pPr>
        <w:pStyle w:val="ListParagraph"/>
        <w:numPr>
          <w:ilvl w:val="0"/>
          <w:numId w:val="26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b/>
          <w:bCs/>
        </w:rPr>
        <w:t>Navigation:</w:t>
      </w:r>
      <w:r w:rsidRPr="007E61CB">
        <w:rPr>
          <w:rFonts w:cstheme="minorHAnsi"/>
        </w:rPr>
        <w:t xml:space="preserve"> </w:t>
      </w:r>
      <w:r w:rsidRPr="007E61CB">
        <w:rPr>
          <w:rFonts w:cstheme="minorHAnsi"/>
          <w:iCs/>
        </w:rPr>
        <w:t>Workforce Administrator Homepage &gt; Payroll Dashboard &gt; Time &amp; Labor Tile &gt; Time Reporters Folder &gt; Assign Work Schedule.</w:t>
      </w:r>
    </w:p>
    <w:p w14:paraId="4498E8D4" w14:textId="77777777" w:rsidR="009E4C8D" w:rsidRPr="007E61CB" w:rsidRDefault="009E4C8D" w:rsidP="00250207">
      <w:pPr>
        <w:pStyle w:val="ListParagraph"/>
        <w:numPr>
          <w:ilvl w:val="0"/>
          <w:numId w:val="26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iCs/>
        </w:rPr>
        <w:t xml:space="preserve">Enter at least one search criteria and click </w:t>
      </w:r>
      <w:r w:rsidRPr="007E61CB">
        <w:rPr>
          <w:rFonts w:cstheme="minorHAnsi"/>
          <w:b/>
          <w:bCs/>
          <w:iCs/>
        </w:rPr>
        <w:t>Search</w:t>
      </w:r>
      <w:r w:rsidRPr="007E61CB">
        <w:rPr>
          <w:rFonts w:cstheme="minorHAnsi"/>
          <w:iCs/>
        </w:rPr>
        <w:t>.</w:t>
      </w:r>
    </w:p>
    <w:p w14:paraId="787AFB93" w14:textId="1B406B9F" w:rsidR="00C96755" w:rsidRPr="007E61CB" w:rsidRDefault="00C96755" w:rsidP="00250207">
      <w:pPr>
        <w:pStyle w:val="ListParagraph"/>
        <w:numPr>
          <w:ilvl w:val="0"/>
          <w:numId w:val="26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iCs/>
        </w:rPr>
        <w:t>Enter schedule data:</w:t>
      </w:r>
    </w:p>
    <w:p w14:paraId="2508CCA9" w14:textId="27743E80" w:rsidR="00C96755" w:rsidRPr="007E61CB" w:rsidRDefault="00C96755" w:rsidP="00250207">
      <w:pPr>
        <w:pStyle w:val="ListParagraph"/>
        <w:numPr>
          <w:ilvl w:val="1"/>
          <w:numId w:val="26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b/>
          <w:bCs/>
          <w:iCs/>
        </w:rPr>
        <w:t>Effective Date</w:t>
      </w:r>
      <w:r w:rsidRPr="007E61CB">
        <w:rPr>
          <w:rFonts w:cstheme="minorHAnsi"/>
          <w:iCs/>
        </w:rPr>
        <w:t xml:space="preserve"> - </w:t>
      </w:r>
      <w:r w:rsidRPr="007E61CB">
        <w:rPr>
          <w:rFonts w:cstheme="minorHAnsi"/>
          <w:color w:val="000000"/>
        </w:rPr>
        <w:t xml:space="preserve">The effective date of the assigned schedule. </w:t>
      </w:r>
      <w:r w:rsidRPr="007E61CB">
        <w:rPr>
          <w:rFonts w:cstheme="minorHAnsi"/>
          <w:b/>
          <w:bCs/>
          <w:color w:val="000000"/>
        </w:rPr>
        <w:t xml:space="preserve">It </w:t>
      </w:r>
      <w:r w:rsidR="00AC3ECC" w:rsidRPr="007E61CB">
        <w:rPr>
          <w:rFonts w:cstheme="minorHAnsi"/>
          <w:b/>
          <w:bCs/>
          <w:color w:val="000000"/>
        </w:rPr>
        <w:t>should not</w:t>
      </w:r>
      <w:r w:rsidRPr="007E61CB">
        <w:rPr>
          <w:rFonts w:cstheme="minorHAnsi"/>
          <w:b/>
          <w:bCs/>
          <w:color w:val="000000"/>
        </w:rPr>
        <w:t xml:space="preserve"> be older than the current pay period that is being processed.</w:t>
      </w:r>
      <w:r w:rsidRPr="007E61CB">
        <w:rPr>
          <w:rFonts w:cstheme="minorHAnsi"/>
          <w:color w:val="000000"/>
        </w:rPr>
        <w:t xml:space="preserve"> For a new hire/rehire, the effective date </w:t>
      </w:r>
      <w:r w:rsidRPr="007E61CB">
        <w:rPr>
          <w:rFonts w:cstheme="minorHAnsi"/>
          <w:color w:val="000000"/>
          <w:u w:val="single"/>
        </w:rPr>
        <w:t>must</w:t>
      </w:r>
      <w:r w:rsidRPr="007E61CB">
        <w:rPr>
          <w:rFonts w:cstheme="minorHAnsi"/>
          <w:color w:val="000000"/>
        </w:rPr>
        <w:t xml:space="preserve"> be the date of hire.</w:t>
      </w:r>
    </w:p>
    <w:p w14:paraId="22B041EE" w14:textId="77777777" w:rsidR="000C46CC" w:rsidRPr="007E61CB" w:rsidRDefault="001A068C" w:rsidP="00250207">
      <w:pPr>
        <w:pStyle w:val="ListParagraph"/>
        <w:numPr>
          <w:ilvl w:val="1"/>
          <w:numId w:val="26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color w:val="000000"/>
        </w:rPr>
        <w:t xml:space="preserve"> </w:t>
      </w:r>
      <w:r w:rsidRPr="007E61CB">
        <w:rPr>
          <w:rFonts w:cstheme="minorHAnsi"/>
          <w:b/>
          <w:bCs/>
          <w:color w:val="000000"/>
        </w:rPr>
        <w:t>Assignment Method</w:t>
      </w:r>
      <w:r w:rsidR="00C96755" w:rsidRPr="007E61CB">
        <w:rPr>
          <w:rFonts w:cstheme="minorHAnsi"/>
          <w:color w:val="000000"/>
        </w:rPr>
        <w:t xml:space="preserve"> –</w:t>
      </w:r>
      <w:r w:rsidR="00C96755" w:rsidRPr="007E61CB">
        <w:rPr>
          <w:rFonts w:cstheme="minorHAnsi"/>
          <w:iCs/>
        </w:rPr>
        <w:t xml:space="preserve"> Select Predefined Schedule if a schedule exists in the system.</w:t>
      </w:r>
    </w:p>
    <w:p w14:paraId="09BEE383" w14:textId="16440041" w:rsidR="000C46CC" w:rsidRPr="007E61CB" w:rsidRDefault="000C46CC" w:rsidP="00250207">
      <w:pPr>
        <w:pStyle w:val="ListParagraph"/>
        <w:numPr>
          <w:ilvl w:val="1"/>
          <w:numId w:val="26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b/>
          <w:bCs/>
          <w:iCs/>
        </w:rPr>
        <w:t>Schedule Group</w:t>
      </w:r>
      <w:r w:rsidRPr="007E61CB">
        <w:rPr>
          <w:rFonts w:cstheme="minorHAnsi"/>
          <w:iCs/>
        </w:rPr>
        <w:t xml:space="preserve"> – Select WISCONSIN if this is not prepopulated.</w:t>
      </w:r>
    </w:p>
    <w:p w14:paraId="37029C7C" w14:textId="13F6E1A4" w:rsidR="000C46CC" w:rsidRPr="007E61CB" w:rsidRDefault="000C46CC" w:rsidP="00250207">
      <w:pPr>
        <w:pStyle w:val="ListParagraph"/>
        <w:numPr>
          <w:ilvl w:val="1"/>
          <w:numId w:val="26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b/>
          <w:bCs/>
          <w:iCs/>
        </w:rPr>
        <w:t>Schedule ID</w:t>
      </w:r>
      <w:r w:rsidRPr="007E61CB">
        <w:rPr>
          <w:rFonts w:cstheme="minorHAnsi"/>
          <w:iCs/>
        </w:rPr>
        <w:t xml:space="preserve"> – Enter the corresponding ID for the employee’s work schedule.</w:t>
      </w:r>
      <w:r w:rsidR="00B717DD" w:rsidRPr="007E61CB">
        <w:rPr>
          <w:rFonts w:cstheme="minorHAnsi"/>
          <w:iCs/>
        </w:rPr>
        <w:t xml:space="preserve"> </w:t>
      </w:r>
      <w:r w:rsidR="006110D4" w:rsidRPr="007E61CB">
        <w:rPr>
          <w:rFonts w:cstheme="minorHAnsi"/>
          <w:iCs/>
        </w:rPr>
        <w:t>Refer to</w:t>
      </w:r>
      <w:r w:rsidR="00C96755" w:rsidRPr="007E61CB">
        <w:rPr>
          <w:rFonts w:cstheme="minorHAnsi"/>
          <w:iCs/>
        </w:rPr>
        <w:t xml:space="preserve"> the </w:t>
      </w:r>
      <w:hyperlink r:id="rId25" w:history="1">
        <w:r w:rsidR="006110D4" w:rsidRPr="007E61CB">
          <w:rPr>
            <w:rStyle w:val="Hyperlink"/>
            <w:rFonts w:cstheme="minorHAnsi"/>
          </w:rPr>
          <w:t>Work Schedules</w:t>
        </w:r>
      </w:hyperlink>
      <w:r w:rsidR="006110D4" w:rsidRPr="007E61CB">
        <w:rPr>
          <w:rFonts w:cstheme="minorHAnsi"/>
        </w:rPr>
        <w:t xml:space="preserve"> spreadsheet for a detailed list of active schedules</w:t>
      </w:r>
      <w:r w:rsidRPr="007E61CB">
        <w:rPr>
          <w:rFonts w:cstheme="minorHAnsi"/>
        </w:rPr>
        <w:t xml:space="preserve"> and hours</w:t>
      </w:r>
      <w:r w:rsidR="006110D4" w:rsidRPr="007E61CB">
        <w:rPr>
          <w:rFonts w:cstheme="minorHAnsi"/>
        </w:rPr>
        <w:t>.</w:t>
      </w:r>
    </w:p>
    <w:p w14:paraId="23505926" w14:textId="0382D231" w:rsidR="00FD060C" w:rsidRPr="007E61CB" w:rsidRDefault="00FD060C" w:rsidP="00250207">
      <w:pPr>
        <w:spacing w:after="160" w:line="259" w:lineRule="auto"/>
        <w:rPr>
          <w:rFonts w:cstheme="minorHAnsi"/>
          <w:iCs/>
        </w:rPr>
      </w:pPr>
      <w:r w:rsidRPr="007E61CB">
        <w:rPr>
          <w:rFonts w:cstheme="minorHAnsi"/>
          <w:iCs/>
          <w:noProof/>
        </w:rPr>
        <w:drawing>
          <wp:inline distT="0" distB="0" distL="0" distR="0" wp14:anchorId="4CC649F6" wp14:editId="432552F0">
            <wp:extent cx="5943600" cy="840105"/>
            <wp:effectExtent l="19050" t="19050" r="19050" b="17145"/>
            <wp:docPr id="1976098692" name="Picture 1" descr="Assign Schedules section with each a-d described above identifi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098692" name="Picture 1" descr="Assign Schedules section with each a-d described above identified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1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1FDAD9" w14:textId="35A3892C" w:rsidR="00B2633B" w:rsidRPr="007E61CB" w:rsidRDefault="000C46CC" w:rsidP="00250207">
      <w:pPr>
        <w:pStyle w:val="ListParagraph"/>
        <w:numPr>
          <w:ilvl w:val="0"/>
          <w:numId w:val="26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</w:rPr>
        <w:t xml:space="preserve">Click </w:t>
      </w:r>
      <w:r w:rsidRPr="007E61CB">
        <w:rPr>
          <w:rFonts w:cstheme="minorHAnsi"/>
          <w:b/>
          <w:bCs/>
        </w:rPr>
        <w:t>Save</w:t>
      </w:r>
      <w:r w:rsidRPr="007E61CB">
        <w:rPr>
          <w:rFonts w:cstheme="minorHAnsi"/>
        </w:rPr>
        <w:t>.</w:t>
      </w:r>
    </w:p>
    <w:p w14:paraId="22C394F2" w14:textId="5847ECDC" w:rsidR="006110D4" w:rsidRPr="007E61CB" w:rsidRDefault="006110D4" w:rsidP="00250207">
      <w:pPr>
        <w:pStyle w:val="Heading3"/>
        <w:spacing w:before="0" w:after="160"/>
      </w:pPr>
      <w:bookmarkStart w:id="34" w:name="_Toc240633197"/>
      <w:bookmarkStart w:id="35" w:name="CC"/>
      <w:r w:rsidRPr="007E61CB">
        <w:t>Assign a Personal Work Schedule</w:t>
      </w:r>
      <w:bookmarkEnd w:id="34"/>
    </w:p>
    <w:bookmarkEnd w:id="35"/>
    <w:p w14:paraId="5A724B9F" w14:textId="406865C9" w:rsidR="001A068C" w:rsidRPr="007E61CB" w:rsidRDefault="001A068C" w:rsidP="00250207">
      <w:pPr>
        <w:spacing w:after="160" w:line="259" w:lineRule="auto"/>
        <w:rPr>
          <w:rFonts w:cstheme="minorHAnsi"/>
          <w:b/>
          <w:bCs/>
        </w:rPr>
      </w:pPr>
      <w:r w:rsidRPr="007E61CB">
        <w:rPr>
          <w:rFonts w:cstheme="minorHAnsi"/>
          <w:b/>
          <w:bCs/>
        </w:rPr>
        <w:t>This should only be used if no predefined schedule exists for the employee’s work schedule.</w:t>
      </w:r>
    </w:p>
    <w:p w14:paraId="1D6D372D" w14:textId="77777777" w:rsidR="000C46CC" w:rsidRPr="007E61CB" w:rsidRDefault="000C46CC" w:rsidP="00250207">
      <w:pPr>
        <w:pStyle w:val="ListParagraph"/>
        <w:numPr>
          <w:ilvl w:val="0"/>
          <w:numId w:val="27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b/>
          <w:bCs/>
        </w:rPr>
        <w:t>Navigation:</w:t>
      </w:r>
      <w:r w:rsidRPr="007E61CB">
        <w:rPr>
          <w:rFonts w:cstheme="minorHAnsi"/>
        </w:rPr>
        <w:t xml:space="preserve"> </w:t>
      </w:r>
      <w:r w:rsidRPr="007E61CB">
        <w:rPr>
          <w:rFonts w:cstheme="minorHAnsi"/>
          <w:iCs/>
        </w:rPr>
        <w:t>Workforce Administrator Homepage &gt; Payroll Dashboard &gt; Time &amp; Labor Tile &gt; Time Reporters Folder &gt; Assign Work Schedule.</w:t>
      </w:r>
    </w:p>
    <w:p w14:paraId="1ADF5653" w14:textId="083A3DBD" w:rsidR="00AB6B84" w:rsidRPr="007E61CB" w:rsidRDefault="000C46CC" w:rsidP="00250207">
      <w:pPr>
        <w:pStyle w:val="ListParagraph"/>
        <w:numPr>
          <w:ilvl w:val="0"/>
          <w:numId w:val="27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iCs/>
        </w:rPr>
        <w:t xml:space="preserve">Enter at least one search criteria and click </w:t>
      </w:r>
      <w:r w:rsidRPr="007E61CB">
        <w:rPr>
          <w:rFonts w:cstheme="minorHAnsi"/>
          <w:b/>
          <w:bCs/>
          <w:iCs/>
        </w:rPr>
        <w:t>Search</w:t>
      </w:r>
      <w:r w:rsidRPr="007E61CB">
        <w:rPr>
          <w:rFonts w:cstheme="minorHAnsi"/>
          <w:iCs/>
        </w:rPr>
        <w:t>.</w:t>
      </w:r>
    </w:p>
    <w:p w14:paraId="1918AF6E" w14:textId="77777777" w:rsidR="000C46CC" w:rsidRPr="007E61CB" w:rsidRDefault="000C46CC" w:rsidP="00250207">
      <w:pPr>
        <w:pStyle w:val="ListParagraph"/>
        <w:numPr>
          <w:ilvl w:val="0"/>
          <w:numId w:val="27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iCs/>
        </w:rPr>
        <w:t>Enter schedule data:</w:t>
      </w:r>
    </w:p>
    <w:p w14:paraId="3BC3892E" w14:textId="53059D01" w:rsidR="008F0DE0" w:rsidRPr="007E61CB" w:rsidRDefault="008F0DE0" w:rsidP="00250207">
      <w:pPr>
        <w:spacing w:after="160" w:line="259" w:lineRule="auto"/>
        <w:ind w:left="720"/>
        <w:rPr>
          <w:rFonts w:cstheme="minorHAnsi"/>
          <w:iCs/>
        </w:rPr>
      </w:pPr>
      <w:r w:rsidRPr="007E61CB">
        <w:rPr>
          <w:rFonts w:cstheme="minorHAnsi"/>
          <w:iCs/>
        </w:rPr>
        <w:t xml:space="preserve">If a schedule is saved as a particular </w:t>
      </w:r>
      <w:r w:rsidRPr="009917FB">
        <w:rPr>
          <w:rFonts w:cstheme="minorHAnsi"/>
          <w:iCs/>
        </w:rPr>
        <w:t>Definition Type (Elapsed, Punch or Flex) on the Definition tab</w:t>
      </w:r>
      <w:r w:rsidRPr="007E61CB">
        <w:rPr>
          <w:rFonts w:cstheme="minorHAnsi"/>
          <w:iCs/>
        </w:rPr>
        <w:t>, it cannot be changed to another type.</w:t>
      </w:r>
      <w:r w:rsidR="00B717DD" w:rsidRPr="007E61CB">
        <w:rPr>
          <w:rFonts w:cstheme="minorHAnsi"/>
          <w:iCs/>
        </w:rPr>
        <w:t xml:space="preserve"> </w:t>
      </w:r>
      <w:r w:rsidRPr="007E61CB">
        <w:rPr>
          <w:rFonts w:cstheme="minorHAnsi"/>
          <w:iCs/>
        </w:rPr>
        <w:t xml:space="preserve">Prior to saving, the Type field can be changed. If the field is changed, any shifts from the Shift Details grid, that does not match the new type, are </w:t>
      </w:r>
      <w:r w:rsidRPr="007E61CB">
        <w:rPr>
          <w:rFonts w:cstheme="minorHAnsi"/>
          <w:iCs/>
        </w:rPr>
        <w:lastRenderedPageBreak/>
        <w:t xml:space="preserve">deleted. </w:t>
      </w:r>
      <w:r w:rsidRPr="009917FB">
        <w:rPr>
          <w:rFonts w:cstheme="minorHAnsi"/>
          <w:iCs/>
        </w:rPr>
        <w:t xml:space="preserve">Instead, you must enter a new row for the upcoming Pay Period. </w:t>
      </w:r>
      <w:r w:rsidRPr="009917FB">
        <w:rPr>
          <w:rFonts w:cstheme="minorHAnsi"/>
          <w:b/>
          <w:bCs/>
        </w:rPr>
        <w:t>It should not be older than the current pay period that is being processed.</w:t>
      </w:r>
    </w:p>
    <w:p w14:paraId="70A4CFBE" w14:textId="53D71042" w:rsidR="00AC3ECC" w:rsidRPr="007E61CB" w:rsidRDefault="00AC3ECC" w:rsidP="00250207">
      <w:pPr>
        <w:pStyle w:val="ListParagraph"/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iCs/>
        </w:rPr>
        <w:t xml:space="preserve">If the Type is </w:t>
      </w:r>
      <w:r w:rsidRPr="007E61CB">
        <w:rPr>
          <w:rFonts w:cstheme="minorHAnsi"/>
          <w:i/>
        </w:rPr>
        <w:t>Elapsed,</w:t>
      </w:r>
      <w:r w:rsidRPr="007E61CB">
        <w:rPr>
          <w:rFonts w:cstheme="minorHAnsi"/>
          <w:iCs/>
        </w:rPr>
        <w:t xml:space="preserve"> only the elapsed punch types will display on the Shift page.</w:t>
      </w:r>
      <w:r w:rsidR="00B717DD" w:rsidRPr="007E61CB">
        <w:rPr>
          <w:rFonts w:cstheme="minorHAnsi"/>
          <w:iCs/>
        </w:rPr>
        <w:t xml:space="preserve"> </w:t>
      </w:r>
      <w:r w:rsidRPr="007E61CB">
        <w:rPr>
          <w:rFonts w:cstheme="minorHAnsi"/>
          <w:iCs/>
        </w:rPr>
        <w:t>An elapsed shift can contain only one punch entry.</w:t>
      </w:r>
    </w:p>
    <w:p w14:paraId="7DC29A2A" w14:textId="5FD47DD1" w:rsidR="00AC3ECC" w:rsidRPr="007E61CB" w:rsidRDefault="00AC3ECC" w:rsidP="00250207">
      <w:pPr>
        <w:pStyle w:val="ListParagraph"/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iCs/>
        </w:rPr>
        <w:t xml:space="preserve">If the Type is </w:t>
      </w:r>
      <w:r w:rsidRPr="007E61CB">
        <w:rPr>
          <w:rFonts w:cstheme="minorHAnsi"/>
          <w:i/>
        </w:rPr>
        <w:t>Punch</w:t>
      </w:r>
      <w:r w:rsidRPr="007E61CB">
        <w:rPr>
          <w:rFonts w:cstheme="minorHAnsi"/>
          <w:iCs/>
        </w:rPr>
        <w:t>, In, Out, Break, Meal, and Transfer punch types can be entered on the Shift page.</w:t>
      </w:r>
      <w:r w:rsidR="00B717DD" w:rsidRPr="007E61CB">
        <w:rPr>
          <w:rFonts w:cstheme="minorHAnsi"/>
          <w:iCs/>
        </w:rPr>
        <w:t xml:space="preserve"> </w:t>
      </w:r>
      <w:r w:rsidRPr="007E61CB">
        <w:rPr>
          <w:rFonts w:cstheme="minorHAnsi"/>
          <w:iCs/>
        </w:rPr>
        <w:t>Punch shifts require an In and Out punch to be saved.</w:t>
      </w:r>
    </w:p>
    <w:p w14:paraId="4DCF01B1" w14:textId="546EADBA" w:rsidR="00AC3ECC" w:rsidRPr="007E61CB" w:rsidRDefault="00AC3ECC" w:rsidP="00250207">
      <w:pPr>
        <w:pStyle w:val="ListParagraph"/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iCs/>
        </w:rPr>
        <w:t xml:space="preserve">If the Type is </w:t>
      </w:r>
      <w:r w:rsidRPr="007E61CB">
        <w:rPr>
          <w:rFonts w:cstheme="minorHAnsi"/>
          <w:i/>
        </w:rPr>
        <w:t>Flex,</w:t>
      </w:r>
      <w:r w:rsidRPr="007E61CB">
        <w:rPr>
          <w:rFonts w:cstheme="minorHAnsi"/>
          <w:iCs/>
        </w:rPr>
        <w:t xml:space="preserve"> only In and Out punches can be entered.</w:t>
      </w:r>
    </w:p>
    <w:p w14:paraId="630ED82B" w14:textId="460FAFF8" w:rsidR="000C46CC" w:rsidRPr="007E61CB" w:rsidRDefault="000C46CC" w:rsidP="00250207">
      <w:pPr>
        <w:pStyle w:val="ListParagraph"/>
        <w:numPr>
          <w:ilvl w:val="1"/>
          <w:numId w:val="27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b/>
          <w:bCs/>
          <w:iCs/>
        </w:rPr>
        <w:t>Effective Date</w:t>
      </w:r>
      <w:r w:rsidRPr="007E61CB">
        <w:rPr>
          <w:rFonts w:cstheme="minorHAnsi"/>
          <w:iCs/>
        </w:rPr>
        <w:t xml:space="preserve"> - </w:t>
      </w:r>
      <w:r w:rsidRPr="007E61CB">
        <w:rPr>
          <w:rFonts w:cstheme="minorHAnsi"/>
          <w:color w:val="000000"/>
        </w:rPr>
        <w:t xml:space="preserve">The effective date of the assigned schedule. </w:t>
      </w:r>
      <w:r w:rsidRPr="007E61CB">
        <w:rPr>
          <w:rFonts w:cstheme="minorHAnsi"/>
          <w:b/>
          <w:bCs/>
          <w:color w:val="000000"/>
        </w:rPr>
        <w:t xml:space="preserve">It </w:t>
      </w:r>
      <w:r w:rsidR="00AC3ECC" w:rsidRPr="007E61CB">
        <w:rPr>
          <w:rFonts w:cstheme="minorHAnsi"/>
          <w:b/>
          <w:bCs/>
          <w:color w:val="000000"/>
        </w:rPr>
        <w:t>should not</w:t>
      </w:r>
      <w:r w:rsidRPr="007E61CB">
        <w:rPr>
          <w:rFonts w:cstheme="minorHAnsi"/>
          <w:b/>
          <w:bCs/>
          <w:color w:val="000000"/>
        </w:rPr>
        <w:t xml:space="preserve"> be older than the current pay period that is being processed.</w:t>
      </w:r>
      <w:r w:rsidRPr="007E61CB">
        <w:rPr>
          <w:rFonts w:cstheme="minorHAnsi"/>
          <w:color w:val="000000"/>
        </w:rPr>
        <w:t xml:space="preserve"> For a new hire/rehire, the effective date </w:t>
      </w:r>
      <w:r w:rsidRPr="007E61CB">
        <w:rPr>
          <w:rFonts w:cstheme="minorHAnsi"/>
          <w:color w:val="000000"/>
          <w:u w:val="single"/>
        </w:rPr>
        <w:t>must</w:t>
      </w:r>
      <w:r w:rsidRPr="007E61CB">
        <w:rPr>
          <w:rFonts w:cstheme="minorHAnsi"/>
          <w:color w:val="000000"/>
        </w:rPr>
        <w:t xml:space="preserve"> be the date of hire.</w:t>
      </w:r>
    </w:p>
    <w:p w14:paraId="4B87C5DC" w14:textId="77A25DD4" w:rsidR="000C46CC" w:rsidRPr="007E61CB" w:rsidRDefault="000C46CC" w:rsidP="00250207">
      <w:pPr>
        <w:pStyle w:val="ListParagraph"/>
        <w:numPr>
          <w:ilvl w:val="1"/>
          <w:numId w:val="27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color w:val="000000"/>
        </w:rPr>
        <w:t xml:space="preserve"> </w:t>
      </w:r>
      <w:r w:rsidRPr="007E61CB">
        <w:rPr>
          <w:rFonts w:cstheme="minorHAnsi"/>
          <w:b/>
          <w:bCs/>
          <w:color w:val="000000"/>
        </w:rPr>
        <w:t>Assignment Method</w:t>
      </w:r>
      <w:r w:rsidRPr="007E61CB">
        <w:rPr>
          <w:rFonts w:cstheme="minorHAnsi"/>
          <w:color w:val="000000"/>
        </w:rPr>
        <w:t xml:space="preserve"> –</w:t>
      </w:r>
      <w:r w:rsidRPr="007E61CB">
        <w:rPr>
          <w:rFonts w:cstheme="minorHAnsi"/>
          <w:iCs/>
        </w:rPr>
        <w:t xml:space="preserve"> Select </w:t>
      </w:r>
      <w:r w:rsidR="00FD060C" w:rsidRPr="007E61CB">
        <w:rPr>
          <w:rFonts w:cstheme="minorHAnsi"/>
          <w:iCs/>
        </w:rPr>
        <w:t>Create Personal Schedule</w:t>
      </w:r>
      <w:r w:rsidRPr="007E61CB">
        <w:rPr>
          <w:rFonts w:cstheme="minorHAnsi"/>
          <w:iCs/>
        </w:rPr>
        <w:t>.</w:t>
      </w:r>
    </w:p>
    <w:p w14:paraId="32BE5367" w14:textId="77777777" w:rsidR="000C46CC" w:rsidRPr="007E61CB" w:rsidRDefault="000C46CC" w:rsidP="00250207">
      <w:pPr>
        <w:pStyle w:val="ListParagraph"/>
        <w:numPr>
          <w:ilvl w:val="1"/>
          <w:numId w:val="27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b/>
          <w:bCs/>
          <w:iCs/>
        </w:rPr>
        <w:t>Schedule Group</w:t>
      </w:r>
      <w:r w:rsidRPr="007E61CB">
        <w:rPr>
          <w:rFonts w:cstheme="minorHAnsi"/>
          <w:iCs/>
        </w:rPr>
        <w:t xml:space="preserve"> – Select WISCONSIN if this is not prepopulated.</w:t>
      </w:r>
    </w:p>
    <w:p w14:paraId="5AB0BF24" w14:textId="32EACFF9" w:rsidR="00FD060C" w:rsidRPr="007E61CB" w:rsidRDefault="000C46CC" w:rsidP="00250207">
      <w:pPr>
        <w:pStyle w:val="ListParagraph"/>
        <w:numPr>
          <w:ilvl w:val="1"/>
          <w:numId w:val="27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b/>
          <w:bCs/>
          <w:iCs/>
        </w:rPr>
        <w:t>Schedule ID</w:t>
      </w:r>
      <w:r w:rsidRPr="007E61CB">
        <w:rPr>
          <w:rFonts w:cstheme="minorHAnsi"/>
          <w:iCs/>
        </w:rPr>
        <w:t xml:space="preserve"> – </w:t>
      </w:r>
      <w:r w:rsidR="00FD060C" w:rsidRPr="007E61CB">
        <w:rPr>
          <w:rFonts w:cstheme="minorHAnsi"/>
          <w:iCs/>
        </w:rPr>
        <w:t>This field is prepopulated with a unique number assigned to the schedule.</w:t>
      </w:r>
    </w:p>
    <w:p w14:paraId="32E5937E" w14:textId="20CAA552" w:rsidR="00FD060C" w:rsidRPr="007E61CB" w:rsidRDefault="00FD060C" w:rsidP="00250207">
      <w:pPr>
        <w:pStyle w:val="ListParagraph"/>
        <w:numPr>
          <w:ilvl w:val="1"/>
          <w:numId w:val="27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iCs/>
        </w:rPr>
        <w:t xml:space="preserve">Click on the </w:t>
      </w:r>
      <w:r w:rsidRPr="007E61CB">
        <w:rPr>
          <w:rFonts w:cstheme="minorHAnsi"/>
          <w:b/>
          <w:bCs/>
          <w:iCs/>
        </w:rPr>
        <w:t>Create Schedule</w:t>
      </w:r>
      <w:r w:rsidRPr="007E61CB">
        <w:rPr>
          <w:rFonts w:cstheme="minorHAnsi"/>
          <w:iCs/>
        </w:rPr>
        <w:t xml:space="preserve"> link.</w:t>
      </w:r>
    </w:p>
    <w:p w14:paraId="0976E7F0" w14:textId="496B1DDC" w:rsidR="00FD060C" w:rsidRPr="007E61CB" w:rsidRDefault="00FE6817" w:rsidP="00250207">
      <w:pPr>
        <w:spacing w:after="160" w:line="259" w:lineRule="auto"/>
        <w:rPr>
          <w:rFonts w:cstheme="minorHAnsi"/>
          <w:iCs/>
        </w:rPr>
      </w:pPr>
      <w:r w:rsidRPr="007E61CB">
        <w:rPr>
          <w:rFonts w:cstheme="minorHAnsi"/>
          <w:iCs/>
          <w:noProof/>
        </w:rPr>
        <w:drawing>
          <wp:inline distT="0" distB="0" distL="0" distR="0" wp14:anchorId="2D655C90" wp14:editId="6CE07C48">
            <wp:extent cx="5943600" cy="857250"/>
            <wp:effectExtent l="19050" t="19050" r="19050" b="19050"/>
            <wp:docPr id="1285623747" name="Picture 1" descr="Assign Schedules section with each a-d described above identified and link to e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623747" name="Picture 1" descr="Assign Schedules section with each a-d described above identified and link to e outlined in red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57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0130CD" w14:textId="29BB8956" w:rsidR="00FE6817" w:rsidRPr="007E61CB" w:rsidRDefault="00FD060C" w:rsidP="00250207">
      <w:pPr>
        <w:pStyle w:val="ListParagraph"/>
        <w:numPr>
          <w:ilvl w:val="1"/>
          <w:numId w:val="27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iCs/>
        </w:rPr>
        <w:t xml:space="preserve">Fill in </w:t>
      </w:r>
      <w:r w:rsidR="00FE6817" w:rsidRPr="007E61CB">
        <w:rPr>
          <w:rFonts w:cstheme="minorHAnsi"/>
          <w:b/>
          <w:bCs/>
          <w:iCs/>
        </w:rPr>
        <w:t>Schedule Details</w:t>
      </w:r>
      <w:r w:rsidR="00A80DF9" w:rsidRPr="007E61CB">
        <w:rPr>
          <w:rFonts w:cstheme="minorHAnsi"/>
          <w:b/>
          <w:bCs/>
          <w:iCs/>
        </w:rPr>
        <w:t xml:space="preserve"> – Definition </w:t>
      </w:r>
      <w:r w:rsidR="00A80DF9" w:rsidRPr="007E61CB">
        <w:rPr>
          <w:rFonts w:cstheme="minorHAnsi"/>
          <w:iCs/>
        </w:rPr>
        <w:t>tab</w:t>
      </w:r>
      <w:r w:rsidRPr="007E61CB">
        <w:rPr>
          <w:rFonts w:cstheme="minorHAnsi"/>
          <w:iCs/>
        </w:rPr>
        <w:t>:</w:t>
      </w:r>
    </w:p>
    <w:p w14:paraId="6DCBFFEE" w14:textId="5D75B0F6" w:rsidR="001A068C" w:rsidRPr="007E61CB" w:rsidRDefault="001A068C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color w:val="000000"/>
        </w:rPr>
      </w:pPr>
      <w:r w:rsidRPr="007E61CB">
        <w:rPr>
          <w:rFonts w:cstheme="minorHAnsi"/>
          <w:b/>
          <w:bCs/>
          <w:color w:val="000000"/>
        </w:rPr>
        <w:t>Description</w:t>
      </w:r>
      <w:r w:rsidR="00FE6817" w:rsidRPr="007E61CB">
        <w:rPr>
          <w:rFonts w:cstheme="minorHAnsi"/>
          <w:color w:val="000000"/>
        </w:rPr>
        <w:t xml:space="preserve"> – </w:t>
      </w:r>
      <w:r w:rsidRPr="007E61CB">
        <w:rPr>
          <w:rFonts w:cstheme="minorHAnsi"/>
          <w:color w:val="000000"/>
        </w:rPr>
        <w:t xml:space="preserve">Use Empl ID or </w:t>
      </w:r>
      <w:r w:rsidR="00FE6817" w:rsidRPr="007E61CB">
        <w:rPr>
          <w:rFonts w:cstheme="minorHAnsi"/>
          <w:color w:val="000000"/>
        </w:rPr>
        <w:t>employee’s last name.</w:t>
      </w:r>
    </w:p>
    <w:p w14:paraId="35519F69" w14:textId="2E57854E" w:rsidR="00AC3ECC" w:rsidRPr="007E61CB" w:rsidRDefault="00AC3ECC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 xml:space="preserve">Short Description </w:t>
      </w:r>
      <w:r w:rsidRPr="007E61CB">
        <w:rPr>
          <w:rFonts w:cstheme="minorHAnsi"/>
        </w:rPr>
        <w:t>– Defaults to first 10 characters of Description.</w:t>
      </w:r>
    </w:p>
    <w:p w14:paraId="46264BB7" w14:textId="6C23D8F0" w:rsidR="001A068C" w:rsidRPr="007E61CB" w:rsidRDefault="001A068C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color w:val="000000"/>
        </w:rPr>
      </w:pPr>
      <w:r w:rsidRPr="007E61CB">
        <w:rPr>
          <w:rFonts w:cstheme="minorHAnsi"/>
          <w:b/>
          <w:bCs/>
          <w:color w:val="000000"/>
        </w:rPr>
        <w:t>Definition Type</w:t>
      </w:r>
      <w:r w:rsidR="00FE6817" w:rsidRPr="007E61CB">
        <w:rPr>
          <w:rFonts w:cstheme="minorHAnsi"/>
          <w:color w:val="000000"/>
        </w:rPr>
        <w:t xml:space="preserve"> – </w:t>
      </w:r>
      <w:r w:rsidR="00A80DF9" w:rsidRPr="007E61CB">
        <w:rPr>
          <w:rFonts w:cstheme="minorHAnsi"/>
          <w:color w:val="000000"/>
        </w:rPr>
        <w:t xml:space="preserve">Select Punch for punch time reporters or </w:t>
      </w:r>
      <w:proofErr w:type="gramStart"/>
      <w:r w:rsidR="00A80DF9" w:rsidRPr="007E61CB">
        <w:rPr>
          <w:rFonts w:cstheme="minorHAnsi"/>
          <w:color w:val="000000"/>
        </w:rPr>
        <w:t>Elapsed</w:t>
      </w:r>
      <w:proofErr w:type="gramEnd"/>
      <w:r w:rsidR="00A80DF9" w:rsidRPr="007E61CB">
        <w:rPr>
          <w:rFonts w:cstheme="minorHAnsi"/>
          <w:color w:val="000000"/>
        </w:rPr>
        <w:t xml:space="preserve"> for elapsed time reporters</w:t>
      </w:r>
      <w:r w:rsidR="00FE6817" w:rsidRPr="007E61CB">
        <w:rPr>
          <w:rFonts w:cstheme="minorHAnsi"/>
          <w:color w:val="000000"/>
        </w:rPr>
        <w:t>.</w:t>
      </w:r>
      <w:r w:rsidR="00B717DD" w:rsidRPr="007E61CB">
        <w:rPr>
          <w:rFonts w:cstheme="minorHAnsi"/>
          <w:color w:val="000000"/>
        </w:rPr>
        <w:t xml:space="preserve"> </w:t>
      </w:r>
      <w:r w:rsidR="00A80DF9" w:rsidRPr="007E61CB">
        <w:rPr>
          <w:rFonts w:cstheme="minorHAnsi"/>
          <w:color w:val="000000"/>
        </w:rPr>
        <w:t xml:space="preserve">Flex may be used to allow flexible Shift IDs to be selected. </w:t>
      </w:r>
    </w:p>
    <w:p w14:paraId="463387DE" w14:textId="5BD34BB1" w:rsidR="001A068C" w:rsidRPr="007E61CB" w:rsidRDefault="001A068C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color w:val="000000"/>
        </w:rPr>
      </w:pPr>
      <w:r w:rsidRPr="007E61CB">
        <w:rPr>
          <w:rFonts w:cstheme="minorHAnsi"/>
          <w:b/>
          <w:bCs/>
          <w:color w:val="000000"/>
        </w:rPr>
        <w:t>Daylight Savings Time</w:t>
      </w:r>
      <w:r w:rsidR="00FE6817" w:rsidRPr="007E61CB">
        <w:rPr>
          <w:rFonts w:cstheme="minorHAnsi"/>
          <w:color w:val="000000"/>
        </w:rPr>
        <w:t xml:space="preserve"> – Fixed Time.</w:t>
      </w:r>
    </w:p>
    <w:p w14:paraId="41F02810" w14:textId="157B3C3F" w:rsidR="001A068C" w:rsidRPr="007E61CB" w:rsidRDefault="00FE6817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  <w:color w:val="000000"/>
        </w:rPr>
        <w:t>Days in Schedule</w:t>
      </w:r>
      <w:r w:rsidRPr="007E61CB">
        <w:rPr>
          <w:rFonts w:cstheme="minorHAnsi"/>
          <w:color w:val="000000"/>
        </w:rPr>
        <w:t xml:space="preserve"> – </w:t>
      </w:r>
      <w:r w:rsidR="001A068C" w:rsidRPr="007E61CB">
        <w:rPr>
          <w:rFonts w:cstheme="minorHAnsi"/>
          <w:color w:val="000000"/>
        </w:rPr>
        <w:t xml:space="preserve">Either 7 or 14 (depending on whether the schedule for both </w:t>
      </w:r>
      <w:r w:rsidR="001A068C" w:rsidRPr="007E61CB">
        <w:rPr>
          <w:rFonts w:cstheme="minorHAnsi"/>
        </w:rPr>
        <w:t>weeks in the pay period is the same or different)</w:t>
      </w:r>
      <w:r w:rsidRPr="007E61CB">
        <w:rPr>
          <w:rFonts w:cstheme="minorHAnsi"/>
        </w:rPr>
        <w:t>.</w:t>
      </w:r>
    </w:p>
    <w:p w14:paraId="79A9D75B" w14:textId="63EE562B" w:rsidR="008F0DE0" w:rsidRPr="007E61CB" w:rsidRDefault="00AC3ECC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 xml:space="preserve">Default </w:t>
      </w:r>
      <w:proofErr w:type="spellStart"/>
      <w:r w:rsidRPr="007E61CB">
        <w:rPr>
          <w:rFonts w:cstheme="minorHAnsi"/>
          <w:b/>
          <w:bCs/>
        </w:rPr>
        <w:t>Taskgroup</w:t>
      </w:r>
      <w:proofErr w:type="spellEnd"/>
      <w:r w:rsidRPr="007E61CB">
        <w:rPr>
          <w:rFonts w:cstheme="minorHAnsi"/>
          <w:b/>
          <w:bCs/>
        </w:rPr>
        <w:t xml:space="preserve"> – </w:t>
      </w:r>
      <w:r w:rsidRPr="007E61CB">
        <w:rPr>
          <w:rFonts w:cstheme="minorHAnsi"/>
        </w:rPr>
        <w:t>Do not use.</w:t>
      </w:r>
    </w:p>
    <w:p w14:paraId="289D0905" w14:textId="5E9401D8" w:rsidR="00AC3ECC" w:rsidRPr="007E61CB" w:rsidRDefault="00AC3ECC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 xml:space="preserve">Time Reporting Template ID – </w:t>
      </w:r>
      <w:r w:rsidRPr="007E61CB">
        <w:rPr>
          <w:rFonts w:cstheme="minorHAnsi"/>
        </w:rPr>
        <w:t>Do not use.</w:t>
      </w:r>
    </w:p>
    <w:p w14:paraId="46B5BF58" w14:textId="46E0C7CC" w:rsidR="00FA5EB6" w:rsidRPr="007E61CB" w:rsidRDefault="00FA5EB6" w:rsidP="00250207">
      <w:pPr>
        <w:spacing w:after="160" w:line="259" w:lineRule="auto"/>
        <w:rPr>
          <w:rFonts w:cstheme="minorHAnsi"/>
          <w:color w:val="000000"/>
        </w:rPr>
      </w:pPr>
      <w:r w:rsidRPr="007E61CB">
        <w:rPr>
          <w:rFonts w:cstheme="minorHAnsi"/>
          <w:noProof/>
          <w:color w:val="000000"/>
        </w:rPr>
        <w:lastRenderedPageBreak/>
        <w:drawing>
          <wp:inline distT="0" distB="0" distL="0" distR="0" wp14:anchorId="385DB41A" wp14:editId="018C71BA">
            <wp:extent cx="5073091" cy="2618929"/>
            <wp:effectExtent l="19050" t="19050" r="13335" b="10160"/>
            <wp:docPr id="1855826625" name="Picture 1" descr="Definitions tab of Work Schedule with Description, Definition Type, Daylight Savings Rule, and Days in Schedule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826625" name="Picture 1" descr="Definitions tab of Work Schedule with Description, Definition Type, Daylight Savings Rule, and Days in Schedule outlined in red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73091" cy="26189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0B0123" w14:textId="0F187B62" w:rsidR="003C27AD" w:rsidRPr="007E61CB" w:rsidRDefault="00AC3ECC" w:rsidP="00250207">
      <w:pPr>
        <w:pStyle w:val="ListParagraph"/>
        <w:numPr>
          <w:ilvl w:val="1"/>
          <w:numId w:val="2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Click </w:t>
      </w:r>
      <w:r w:rsidRPr="007E61CB">
        <w:rPr>
          <w:rFonts w:cstheme="minorHAnsi"/>
          <w:b/>
          <w:bCs/>
        </w:rPr>
        <w:t>OK</w:t>
      </w:r>
      <w:r w:rsidRPr="007E61CB">
        <w:rPr>
          <w:rFonts w:cstheme="minorHAnsi"/>
        </w:rPr>
        <w:t xml:space="preserve"> to proceed to Schedule Shifts tab.</w:t>
      </w:r>
    </w:p>
    <w:p w14:paraId="6DA5ABB4" w14:textId="3385F783" w:rsidR="00A80DF9" w:rsidRPr="007E61CB" w:rsidRDefault="00A80DF9" w:rsidP="00250207">
      <w:pPr>
        <w:pStyle w:val="ListParagraph"/>
        <w:numPr>
          <w:ilvl w:val="1"/>
          <w:numId w:val="27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iCs/>
        </w:rPr>
        <w:t xml:space="preserve">Fill in </w:t>
      </w:r>
      <w:r w:rsidRPr="007E61CB">
        <w:rPr>
          <w:rFonts w:cstheme="minorHAnsi"/>
          <w:b/>
          <w:bCs/>
          <w:iCs/>
        </w:rPr>
        <w:t xml:space="preserve">Schedule Details – Schedule Shifts </w:t>
      </w:r>
      <w:r w:rsidRPr="007E61CB">
        <w:rPr>
          <w:rFonts w:cstheme="minorHAnsi"/>
          <w:iCs/>
        </w:rPr>
        <w:t>tab:</w:t>
      </w:r>
    </w:p>
    <w:p w14:paraId="52BCDD34" w14:textId="27AD640E" w:rsidR="00A80DF9" w:rsidRPr="007E61CB" w:rsidRDefault="00A80DF9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color w:val="000000"/>
        </w:rPr>
      </w:pPr>
      <w:r w:rsidRPr="007E61CB">
        <w:rPr>
          <w:rFonts w:cstheme="minorHAnsi"/>
          <w:b/>
          <w:bCs/>
          <w:color w:val="000000"/>
        </w:rPr>
        <w:t>Day</w:t>
      </w:r>
      <w:r w:rsidRPr="007E61CB">
        <w:rPr>
          <w:rFonts w:cstheme="minorHAnsi"/>
          <w:color w:val="000000"/>
        </w:rPr>
        <w:t xml:space="preserve"> – Prepopulates numbered day based on Days in Schedule (e.g. day 1 = Sunday, day 2 = Monday)</w:t>
      </w:r>
      <w:r w:rsidR="007C40D9" w:rsidRPr="007E61CB">
        <w:rPr>
          <w:rFonts w:cstheme="minorHAnsi"/>
          <w:color w:val="000000"/>
        </w:rPr>
        <w:t xml:space="preserve"> when effective dated on Sunday</w:t>
      </w:r>
      <w:r w:rsidR="00500BFA" w:rsidRPr="007E61CB">
        <w:rPr>
          <w:rFonts w:cstheme="minorHAnsi"/>
          <w:color w:val="000000"/>
        </w:rPr>
        <w:t>.</w:t>
      </w:r>
    </w:p>
    <w:p w14:paraId="200F8D19" w14:textId="4DAF221F" w:rsidR="001A068C" w:rsidRPr="007E61CB" w:rsidRDefault="00A80DF9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color w:val="000000"/>
        </w:rPr>
      </w:pPr>
      <w:r w:rsidRPr="007E61CB">
        <w:rPr>
          <w:rFonts w:cstheme="minorHAnsi"/>
          <w:b/>
          <w:bCs/>
          <w:color w:val="000000"/>
        </w:rPr>
        <w:t>Workday ID</w:t>
      </w:r>
      <w:r w:rsidRPr="007E61CB">
        <w:rPr>
          <w:rFonts w:cstheme="minorHAnsi"/>
          <w:color w:val="000000"/>
        </w:rPr>
        <w:t xml:space="preserve"> – Do not use.</w:t>
      </w:r>
    </w:p>
    <w:p w14:paraId="5AF99359" w14:textId="76141C8B" w:rsidR="00801B36" w:rsidRPr="007E61CB" w:rsidRDefault="00A80DF9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color w:val="000000"/>
        </w:rPr>
      </w:pPr>
      <w:r w:rsidRPr="007E61CB">
        <w:rPr>
          <w:rFonts w:cstheme="minorHAnsi"/>
          <w:b/>
          <w:bCs/>
          <w:color w:val="000000"/>
        </w:rPr>
        <w:t xml:space="preserve">Shift ID </w:t>
      </w:r>
      <w:r w:rsidRPr="007E61CB">
        <w:rPr>
          <w:rFonts w:cstheme="minorHAnsi"/>
          <w:color w:val="000000"/>
        </w:rPr>
        <w:t>– Select an ID that corresponds with the shift on that day.</w:t>
      </w:r>
      <w:r w:rsidR="00B717DD" w:rsidRPr="007E61CB">
        <w:rPr>
          <w:rFonts w:cstheme="minorHAnsi"/>
          <w:color w:val="000000"/>
        </w:rPr>
        <w:t xml:space="preserve"> </w:t>
      </w:r>
      <w:r w:rsidRPr="007E61CB">
        <w:rPr>
          <w:rFonts w:cstheme="minorHAnsi"/>
          <w:color w:val="000000"/>
        </w:rPr>
        <w:t>If none exists</w:t>
      </w:r>
      <w:r w:rsidR="00D33364" w:rsidRPr="007E61CB">
        <w:rPr>
          <w:rFonts w:cstheme="minorHAnsi"/>
          <w:color w:val="000000"/>
        </w:rPr>
        <w:t xml:space="preserve"> to match the desired hours</w:t>
      </w:r>
      <w:r w:rsidRPr="007E61CB">
        <w:rPr>
          <w:rFonts w:cstheme="minorHAnsi"/>
          <w:color w:val="000000"/>
        </w:rPr>
        <w:t>, then you must key punches or quantities</w:t>
      </w:r>
      <w:r w:rsidR="00D33364" w:rsidRPr="007E61CB">
        <w:rPr>
          <w:rFonts w:cstheme="minorHAnsi"/>
          <w:color w:val="000000"/>
        </w:rPr>
        <w:t xml:space="preserve"> instead.</w:t>
      </w:r>
      <w:r w:rsidR="00B717DD" w:rsidRPr="007E61CB">
        <w:rPr>
          <w:rFonts w:cstheme="minorHAnsi"/>
          <w:color w:val="000000"/>
        </w:rPr>
        <w:t xml:space="preserve"> </w:t>
      </w:r>
    </w:p>
    <w:p w14:paraId="33C09AEB" w14:textId="6BD60200" w:rsidR="00801B36" w:rsidRPr="007E61CB" w:rsidRDefault="00801B36" w:rsidP="00250207">
      <w:pPr>
        <w:pStyle w:val="ListParagraph"/>
        <w:spacing w:after="160" w:line="259" w:lineRule="auto"/>
        <w:ind w:left="2160"/>
        <w:contextualSpacing w:val="0"/>
        <w:rPr>
          <w:rFonts w:cstheme="minorHAnsi"/>
          <w:color w:val="000000"/>
        </w:rPr>
      </w:pPr>
      <w:r w:rsidRPr="007E61CB">
        <w:rPr>
          <w:rFonts w:cstheme="minorHAnsi"/>
          <w:color w:val="000000"/>
        </w:rPr>
        <w:t>If you enter an incorrect Shift ID or punches, click on the Select box to the left of the row, click on the Clear Shifts function at bottom of screen.</w:t>
      </w:r>
      <w:r w:rsidR="00B717DD" w:rsidRPr="007E61CB">
        <w:rPr>
          <w:rFonts w:cstheme="minorHAnsi"/>
          <w:color w:val="000000"/>
        </w:rPr>
        <w:t xml:space="preserve"> </w:t>
      </w:r>
      <w:r w:rsidRPr="007E61CB">
        <w:rPr>
          <w:rFonts w:cstheme="minorHAnsi"/>
          <w:color w:val="000000"/>
        </w:rPr>
        <w:t>The row is cleared and you can re-enter the correct data.</w:t>
      </w:r>
    </w:p>
    <w:p w14:paraId="52F25AB7" w14:textId="0224931D" w:rsidR="00A80DF9" w:rsidRPr="007E61CB" w:rsidRDefault="00801B36" w:rsidP="00250207">
      <w:pPr>
        <w:pStyle w:val="ListParagraph"/>
        <w:spacing w:after="160" w:line="259" w:lineRule="auto"/>
        <w:ind w:left="2160"/>
        <w:contextualSpacing w:val="0"/>
        <w:rPr>
          <w:rFonts w:cstheme="minorHAnsi"/>
          <w:color w:val="000000"/>
        </w:rPr>
      </w:pPr>
      <w:r w:rsidRPr="007E61CB">
        <w:rPr>
          <w:rFonts w:cstheme="minorHAnsi"/>
          <w:color w:val="000000"/>
        </w:rPr>
        <w:t>To copy a row, click on the Select box to the left of the row, then click on the Copy function at bottom of screen.</w:t>
      </w:r>
      <w:r w:rsidR="00B717DD" w:rsidRPr="007E61CB">
        <w:rPr>
          <w:rFonts w:cstheme="minorHAnsi"/>
          <w:color w:val="000000"/>
        </w:rPr>
        <w:t xml:space="preserve"> </w:t>
      </w:r>
      <w:r w:rsidRPr="007E61CB">
        <w:rPr>
          <w:rFonts w:cstheme="minorHAnsi"/>
          <w:color w:val="000000"/>
        </w:rPr>
        <w:t>Click on the Select box(es) to the left of the row(s) you want to copy too, click on the Paste function at the bottom of the screen.</w:t>
      </w:r>
    </w:p>
    <w:p w14:paraId="4E2610CA" w14:textId="606F221F" w:rsidR="00D33364" w:rsidRPr="007E61CB" w:rsidRDefault="00D33364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color w:val="000000"/>
        </w:rPr>
      </w:pPr>
      <w:r w:rsidRPr="007E61CB">
        <w:rPr>
          <w:rFonts w:cstheme="minorHAnsi"/>
          <w:b/>
          <w:bCs/>
          <w:color w:val="000000"/>
        </w:rPr>
        <w:t xml:space="preserve">Off Shift </w:t>
      </w:r>
      <w:r w:rsidRPr="007E61CB">
        <w:rPr>
          <w:rFonts w:cstheme="minorHAnsi"/>
          <w:color w:val="000000"/>
        </w:rPr>
        <w:t>– Check this box if the day is normally scheduled off.</w:t>
      </w:r>
    </w:p>
    <w:p w14:paraId="2D9E29B8" w14:textId="65F578A0" w:rsidR="00D33364" w:rsidRPr="007E61CB" w:rsidRDefault="00D33364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color w:val="000000"/>
        </w:rPr>
      </w:pPr>
      <w:r w:rsidRPr="007E61CB">
        <w:rPr>
          <w:rFonts w:cstheme="minorHAnsi"/>
          <w:b/>
          <w:bCs/>
          <w:color w:val="000000"/>
        </w:rPr>
        <w:t xml:space="preserve">First In/Out/In/Last Out </w:t>
      </w:r>
      <w:r w:rsidRPr="007E61CB">
        <w:rPr>
          <w:rFonts w:cstheme="minorHAnsi"/>
          <w:color w:val="000000"/>
        </w:rPr>
        <w:t>– Fill in these boxes with punch times if using a Punch or Flex Definition Type and no Shift ID is selected.</w:t>
      </w:r>
    </w:p>
    <w:p w14:paraId="0654981F" w14:textId="67AD35AA" w:rsidR="000E2FAD" w:rsidRPr="007E61CB" w:rsidRDefault="00FA5EB6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color w:val="000000"/>
        </w:rPr>
      </w:pPr>
      <w:r w:rsidRPr="007E61CB">
        <w:rPr>
          <w:rFonts w:cstheme="minorHAnsi"/>
          <w:b/>
          <w:bCs/>
          <w:color w:val="000000"/>
        </w:rPr>
        <w:t xml:space="preserve">Time Zone </w:t>
      </w:r>
      <w:r w:rsidRPr="007E61CB">
        <w:rPr>
          <w:rFonts w:cstheme="minorHAnsi"/>
          <w:color w:val="000000"/>
        </w:rPr>
        <w:t>– Do not use.</w:t>
      </w:r>
    </w:p>
    <w:p w14:paraId="38C63C36" w14:textId="512E8F54" w:rsidR="008F0DE0" w:rsidRPr="007E61CB" w:rsidRDefault="00D33364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 xml:space="preserve">Sched </w:t>
      </w:r>
      <w:proofErr w:type="spellStart"/>
      <w:r w:rsidRPr="007E61CB">
        <w:rPr>
          <w:rFonts w:cstheme="minorHAnsi"/>
          <w:b/>
          <w:bCs/>
        </w:rPr>
        <w:t>Hrs</w:t>
      </w:r>
      <w:proofErr w:type="spellEnd"/>
      <w:r w:rsidRPr="007E61CB">
        <w:rPr>
          <w:rFonts w:cstheme="minorHAnsi"/>
          <w:b/>
          <w:bCs/>
        </w:rPr>
        <w:t xml:space="preserve"> </w:t>
      </w:r>
      <w:r w:rsidRPr="007E61CB">
        <w:rPr>
          <w:rFonts w:cstheme="minorHAnsi"/>
        </w:rPr>
        <w:t xml:space="preserve">– </w:t>
      </w:r>
      <w:r w:rsidR="00AC3ECC" w:rsidRPr="007E61CB">
        <w:rPr>
          <w:rFonts w:cstheme="minorHAnsi"/>
        </w:rPr>
        <w:t>Auto-fills for Punch and Flex Definition Types.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Fill in these boxes with quantities of scheduled hours if using an Elapsed Definition Type and no Shift ID is selected.</w:t>
      </w:r>
    </w:p>
    <w:p w14:paraId="12A0D515" w14:textId="1A8D4298" w:rsidR="00FA5EB6" w:rsidRPr="007E61CB" w:rsidRDefault="00FA5EB6" w:rsidP="00250207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color w:val="000000"/>
        </w:rPr>
      </w:pPr>
      <w:r w:rsidRPr="007E61CB">
        <w:rPr>
          <w:rFonts w:cstheme="minorHAnsi"/>
          <w:b/>
          <w:bCs/>
          <w:color w:val="000000"/>
        </w:rPr>
        <w:t xml:space="preserve">More </w:t>
      </w:r>
      <w:r w:rsidRPr="007E61CB">
        <w:rPr>
          <w:rFonts w:cstheme="minorHAnsi"/>
          <w:color w:val="000000"/>
        </w:rPr>
        <w:t>– Do not use.</w:t>
      </w:r>
    </w:p>
    <w:p w14:paraId="416302BA" w14:textId="10C39A25" w:rsidR="00FA5EB6" w:rsidRPr="007E61CB" w:rsidRDefault="007C40D9" w:rsidP="00250207">
      <w:pPr>
        <w:spacing w:after="160" w:line="259" w:lineRule="auto"/>
        <w:rPr>
          <w:rFonts w:cstheme="minorHAnsi"/>
          <w:color w:val="000000"/>
        </w:rPr>
      </w:pPr>
      <w:r w:rsidRPr="007E61CB">
        <w:rPr>
          <w:rFonts w:cstheme="minorHAnsi"/>
          <w:noProof/>
          <w:color w:val="000000"/>
        </w:rPr>
        <w:lastRenderedPageBreak/>
        <w:drawing>
          <wp:inline distT="0" distB="0" distL="0" distR="0" wp14:anchorId="3AFD45BF" wp14:editId="5400BF3C">
            <wp:extent cx="6057900" cy="2669540"/>
            <wp:effectExtent l="19050" t="19050" r="19050" b="16510"/>
            <wp:docPr id="1779188153" name="Picture 1" descr="Schedule Details section with select boxes and Working with Shift Details options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188153" name="Picture 1" descr="Schedule Details section with select boxes and Working with Shift Details options outlined in red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26695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C0D2B8" w14:textId="5CA48A5C" w:rsidR="00D33364" w:rsidRPr="007E61CB" w:rsidRDefault="00D33364" w:rsidP="00250207">
      <w:pPr>
        <w:pStyle w:val="ListParagraph"/>
        <w:numPr>
          <w:ilvl w:val="1"/>
          <w:numId w:val="27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iCs/>
        </w:rPr>
        <w:t xml:space="preserve">Verify total scheduled hours and days match employee’s work schedule then click </w:t>
      </w:r>
      <w:r w:rsidRPr="007E61CB">
        <w:rPr>
          <w:rFonts w:cstheme="minorHAnsi"/>
          <w:b/>
          <w:bCs/>
          <w:iCs/>
        </w:rPr>
        <w:t>OK</w:t>
      </w:r>
      <w:r w:rsidRPr="007E61CB">
        <w:rPr>
          <w:rFonts w:cstheme="minorHAnsi"/>
          <w:iCs/>
        </w:rPr>
        <w:t>.</w:t>
      </w:r>
    </w:p>
    <w:p w14:paraId="4A10D398" w14:textId="1539DBCA" w:rsidR="00AD2790" w:rsidRPr="007E61CB" w:rsidRDefault="00D33364" w:rsidP="00250207">
      <w:pPr>
        <w:pStyle w:val="ListParagraph"/>
        <w:numPr>
          <w:ilvl w:val="0"/>
          <w:numId w:val="27"/>
        </w:numPr>
        <w:spacing w:after="160" w:line="259" w:lineRule="auto"/>
        <w:contextualSpacing w:val="0"/>
        <w:rPr>
          <w:rFonts w:cstheme="minorHAnsi"/>
          <w:iCs/>
        </w:rPr>
      </w:pPr>
      <w:r w:rsidRPr="007E61CB">
        <w:rPr>
          <w:rFonts w:cstheme="minorHAnsi"/>
          <w:iCs/>
        </w:rPr>
        <w:t xml:space="preserve">Click </w:t>
      </w:r>
      <w:r w:rsidRPr="007E61CB">
        <w:rPr>
          <w:rFonts w:cstheme="minorHAnsi"/>
          <w:b/>
          <w:bCs/>
          <w:iCs/>
        </w:rPr>
        <w:t>Save</w:t>
      </w:r>
      <w:r w:rsidRPr="007E61CB">
        <w:rPr>
          <w:rFonts w:cstheme="minorHAnsi"/>
          <w:iCs/>
        </w:rPr>
        <w:t>.</w:t>
      </w:r>
    </w:p>
    <w:p w14:paraId="529EF62E" w14:textId="77777777" w:rsidR="008F0DE0" w:rsidRPr="007E61CB" w:rsidRDefault="008F0DE0" w:rsidP="00250207">
      <w:pPr>
        <w:pStyle w:val="Heading3"/>
      </w:pPr>
      <w:bookmarkStart w:id="36" w:name="_Toc240633198"/>
      <w:bookmarkStart w:id="37" w:name="BB"/>
      <w:r w:rsidRPr="007E61CB">
        <w:t xml:space="preserve">Exception Time </w:t>
      </w:r>
      <w:r w:rsidRPr="00250207">
        <w:t>Reporter</w:t>
      </w:r>
      <w:r w:rsidRPr="007E61CB">
        <w:t xml:space="preserve"> Work Schedules</w:t>
      </w:r>
      <w:bookmarkEnd w:id="36"/>
    </w:p>
    <w:bookmarkEnd w:id="37"/>
    <w:p w14:paraId="25E90823" w14:textId="08D72333" w:rsidR="008F0DE0" w:rsidRPr="007E61CB" w:rsidRDefault="008F0DE0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>Exception Time Reporters are not required to enter work hours on the timesheet.</w:t>
      </w:r>
      <w:r w:rsidR="00B717DD" w:rsidRPr="007E61CB">
        <w:rPr>
          <w:rFonts w:cstheme="minorHAnsi"/>
        </w:rPr>
        <w:t xml:space="preserve"> </w:t>
      </w:r>
      <w:r w:rsidRPr="007E61CB">
        <w:rPr>
          <w:rFonts w:cstheme="minorHAnsi"/>
        </w:rPr>
        <w:t>The system loads their Work Schedule hours directly to payable time on Thursday night of the first week of each pay period.</w:t>
      </w:r>
    </w:p>
    <w:p w14:paraId="61DD160A" w14:textId="67A0F136" w:rsidR="008F0DE0" w:rsidRPr="007E61CB" w:rsidRDefault="008F0DE0" w:rsidP="00250207">
      <w:pPr>
        <w:spacing w:after="160" w:line="259" w:lineRule="auto"/>
        <w:rPr>
          <w:rFonts w:cstheme="minorHAnsi"/>
        </w:rPr>
      </w:pPr>
      <w:r w:rsidRPr="007E61CB">
        <w:rPr>
          <w:rFonts w:cstheme="minorHAnsi"/>
        </w:rPr>
        <w:t>It is crucial to set up these employees as described below to ensure payable time loads correctly when there are partial-day absences.</w:t>
      </w:r>
    </w:p>
    <w:p w14:paraId="79A369C0" w14:textId="77777777" w:rsidR="008F0DE0" w:rsidRPr="007E61CB" w:rsidRDefault="008F0DE0" w:rsidP="00250207">
      <w:pPr>
        <w:pStyle w:val="ListParagraph"/>
        <w:numPr>
          <w:ilvl w:val="0"/>
          <w:numId w:val="3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>If they are 100% FTE and working 8 hours Monday – Friday, use Predefined Schedule ID WI_ELAPSED_EXCP.</w:t>
      </w:r>
    </w:p>
    <w:p w14:paraId="0D1CEF14" w14:textId="67B1D8BD" w:rsidR="008F0DE0" w:rsidRPr="007E61CB" w:rsidRDefault="008F0DE0" w:rsidP="00250207">
      <w:pPr>
        <w:pStyle w:val="ListParagraph"/>
        <w:numPr>
          <w:ilvl w:val="0"/>
          <w:numId w:val="3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If they are less than 100% FTE and/or working an alternate schedule, create a </w:t>
      </w:r>
      <w:hyperlink w:anchor="CC" w:history="1">
        <w:r w:rsidRPr="007E61CB">
          <w:rPr>
            <w:rStyle w:val="Hyperlink"/>
            <w:rFonts w:cstheme="minorHAnsi"/>
          </w:rPr>
          <w:t>Personal Work Schedule</w:t>
        </w:r>
      </w:hyperlink>
      <w:r w:rsidRPr="007E61CB">
        <w:rPr>
          <w:rFonts w:cstheme="minorHAnsi"/>
        </w:rPr>
        <w:t xml:space="preserve"> with these additional details:</w:t>
      </w:r>
    </w:p>
    <w:p w14:paraId="2A0C7D5A" w14:textId="77777777" w:rsidR="008F0DE0" w:rsidRPr="007E61CB" w:rsidRDefault="008F0DE0" w:rsidP="00250207">
      <w:pPr>
        <w:pStyle w:val="ListParagraph"/>
        <w:numPr>
          <w:ilvl w:val="1"/>
          <w:numId w:val="3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 xml:space="preserve">Definition Type </w:t>
      </w:r>
      <w:r w:rsidRPr="007E61CB">
        <w:rPr>
          <w:rFonts w:cstheme="minorHAnsi"/>
        </w:rPr>
        <w:t xml:space="preserve">– Always select </w:t>
      </w:r>
      <w:r w:rsidRPr="007E61CB">
        <w:rPr>
          <w:rFonts w:cstheme="minorHAnsi"/>
          <w:u w:val="single"/>
        </w:rPr>
        <w:t>ELAPSED</w:t>
      </w:r>
      <w:r w:rsidRPr="007E61CB">
        <w:rPr>
          <w:rFonts w:cstheme="minorHAnsi"/>
        </w:rPr>
        <w:t>.</w:t>
      </w:r>
    </w:p>
    <w:p w14:paraId="3C31AA2E" w14:textId="58AD08C1" w:rsidR="008F0DE0" w:rsidRPr="007E61CB" w:rsidRDefault="008F0DE0" w:rsidP="00250207">
      <w:pPr>
        <w:pStyle w:val="ListParagraph"/>
        <w:numPr>
          <w:ilvl w:val="1"/>
          <w:numId w:val="3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  <w:b/>
          <w:bCs/>
        </w:rPr>
        <w:t xml:space="preserve">Shift ID </w:t>
      </w:r>
      <w:r w:rsidRPr="007E61CB">
        <w:rPr>
          <w:rFonts w:cstheme="minorHAnsi"/>
        </w:rPr>
        <w:t xml:space="preserve">– Select one of the predefined shifts for </w:t>
      </w:r>
      <w:r w:rsidRPr="007E61CB">
        <w:rPr>
          <w:rFonts w:cstheme="minorHAnsi"/>
          <w:u w:val="single"/>
        </w:rPr>
        <w:t>every</w:t>
      </w:r>
      <w:r w:rsidRPr="007E61CB">
        <w:rPr>
          <w:rFonts w:cstheme="minorHAnsi"/>
        </w:rPr>
        <w:t xml:space="preserve"> day in the schedule.</w:t>
      </w:r>
      <w:r w:rsidR="00B717DD" w:rsidRPr="007E61CB">
        <w:rPr>
          <w:rFonts w:cstheme="minorHAnsi"/>
        </w:rPr>
        <w:t xml:space="preserve"> </w:t>
      </w:r>
    </w:p>
    <w:p w14:paraId="585A814C" w14:textId="77777777" w:rsidR="008F0DE0" w:rsidRPr="007E61CB" w:rsidRDefault="008F0DE0" w:rsidP="00250207">
      <w:pPr>
        <w:pStyle w:val="ListParagraph"/>
        <w:numPr>
          <w:ilvl w:val="2"/>
          <w:numId w:val="3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Do </w:t>
      </w:r>
      <w:r w:rsidRPr="007E61CB">
        <w:rPr>
          <w:rFonts w:cstheme="minorHAnsi"/>
          <w:u w:val="single"/>
        </w:rPr>
        <w:t>not</w:t>
      </w:r>
      <w:r w:rsidRPr="007E61CB">
        <w:rPr>
          <w:rFonts w:cstheme="minorHAnsi"/>
        </w:rPr>
        <w:t xml:space="preserve"> use 24_HRS_ELP</w:t>
      </w:r>
    </w:p>
    <w:p w14:paraId="231F319A" w14:textId="5993EBB4" w:rsidR="004F4365" w:rsidRDefault="008F0DE0" w:rsidP="00250207">
      <w:pPr>
        <w:pStyle w:val="ListParagraph"/>
        <w:numPr>
          <w:ilvl w:val="2"/>
          <w:numId w:val="3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t xml:space="preserve">Use OFF_ELAPSE for scheduled days off. </w:t>
      </w:r>
    </w:p>
    <w:p w14:paraId="7893CFB3" w14:textId="119323CB" w:rsidR="008F0DE0" w:rsidRPr="004F4365" w:rsidRDefault="004F4365" w:rsidP="000F12CA">
      <w:pPr>
        <w:rPr>
          <w:rFonts w:cstheme="minorHAnsi"/>
        </w:rPr>
      </w:pPr>
      <w:r>
        <w:rPr>
          <w:rFonts w:cstheme="minorHAnsi"/>
        </w:rPr>
        <w:br w:type="page"/>
      </w:r>
    </w:p>
    <w:p w14:paraId="7EBEB77C" w14:textId="77777777" w:rsidR="008F0DE0" w:rsidRPr="007E61CB" w:rsidRDefault="008F0DE0" w:rsidP="00250207">
      <w:pPr>
        <w:pStyle w:val="ListParagraph"/>
        <w:numPr>
          <w:ilvl w:val="1"/>
          <w:numId w:val="34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lastRenderedPageBreak/>
        <w:t xml:space="preserve">Create a T&amp;L </w:t>
      </w:r>
      <w:hyperlink r:id="rId30" w:history="1">
        <w:r w:rsidRPr="007E61CB">
          <w:rPr>
            <w:rStyle w:val="Hyperlink"/>
            <w:rFonts w:cstheme="minorHAnsi"/>
            <w:color w:val="0000FF"/>
          </w:rPr>
          <w:t>STAR Ticket</w:t>
        </w:r>
      </w:hyperlink>
      <w:r w:rsidRPr="007E61CB">
        <w:rPr>
          <w:rFonts w:cstheme="minorHAnsi"/>
        </w:rPr>
        <w:t xml:space="preserve"> to request a new Shift ID if daily hours are different than existing values.</w:t>
      </w:r>
    </w:p>
    <w:tbl>
      <w:tblPr>
        <w:tblW w:w="4197" w:type="dxa"/>
        <w:tblInd w:w="1198" w:type="dxa"/>
        <w:tblLook w:val="04A0" w:firstRow="1" w:lastRow="0" w:firstColumn="1" w:lastColumn="0" w:noHBand="0" w:noVBand="1"/>
      </w:tblPr>
      <w:tblGrid>
        <w:gridCol w:w="1872"/>
        <w:gridCol w:w="2325"/>
      </w:tblGrid>
      <w:tr w:rsidR="000B0835" w:rsidRPr="007E61CB" w14:paraId="71A0DE98" w14:textId="77777777" w:rsidTr="00136713"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B6D46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ELAPS4.8HR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C247E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ELAPSED5HR</w:t>
            </w:r>
          </w:p>
        </w:tc>
      </w:tr>
      <w:tr w:rsidR="000B0835" w:rsidRPr="007E61CB" w14:paraId="3E8F59F6" w14:textId="77777777" w:rsidTr="00136713">
        <w:trPr>
          <w:trHeight w:val="20"/>
        </w:trPr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871D8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ELAPS8.5HR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4326D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ELAPSED6HR</w:t>
            </w:r>
          </w:p>
        </w:tc>
      </w:tr>
      <w:tr w:rsidR="000B0835" w:rsidRPr="007E61CB" w14:paraId="1B3FAC36" w14:textId="77777777" w:rsidTr="00136713">
        <w:trPr>
          <w:trHeight w:val="20"/>
        </w:trPr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B0E75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ELAPSED10H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65B0C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ELAPSED7.5</w:t>
            </w:r>
          </w:p>
        </w:tc>
      </w:tr>
      <w:tr w:rsidR="000B0835" w:rsidRPr="007E61CB" w14:paraId="553F0557" w14:textId="77777777" w:rsidTr="00136713">
        <w:trPr>
          <w:trHeight w:val="20"/>
        </w:trPr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E46B7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ELAPSED12H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BD60A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ELAPSED7HR</w:t>
            </w:r>
          </w:p>
        </w:tc>
      </w:tr>
      <w:tr w:rsidR="000B0835" w:rsidRPr="007E61CB" w14:paraId="315667F8" w14:textId="77777777" w:rsidTr="00136713">
        <w:trPr>
          <w:trHeight w:val="20"/>
        </w:trPr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CADEC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ELAPSED1HR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93656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ELAPSED8HR</w:t>
            </w:r>
          </w:p>
        </w:tc>
      </w:tr>
      <w:tr w:rsidR="000B0835" w:rsidRPr="007E61CB" w14:paraId="77E0B7C6" w14:textId="77777777" w:rsidTr="00136713">
        <w:trPr>
          <w:trHeight w:val="20"/>
        </w:trPr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F7021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ELAPSED2HR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D966D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ELAPSED9HR</w:t>
            </w:r>
          </w:p>
        </w:tc>
      </w:tr>
      <w:tr w:rsidR="000B0835" w:rsidRPr="007E61CB" w14:paraId="2F835AC6" w14:textId="77777777" w:rsidTr="00136713">
        <w:trPr>
          <w:trHeight w:val="20"/>
        </w:trPr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72184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ELAPSED3HR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D7EB9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OFF_ELAPSE (off day)</w:t>
            </w:r>
          </w:p>
        </w:tc>
      </w:tr>
      <w:tr w:rsidR="000B0835" w:rsidRPr="007E61CB" w14:paraId="607F89EE" w14:textId="77777777" w:rsidTr="00136713">
        <w:trPr>
          <w:trHeight w:val="20"/>
        </w:trPr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E270F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ELAPSED4HR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4F14" w14:textId="77777777" w:rsidR="008F0DE0" w:rsidRPr="007E61CB" w:rsidRDefault="008F0DE0" w:rsidP="00250207">
            <w:pPr>
              <w:spacing w:after="160" w:line="259" w:lineRule="auto"/>
              <w:rPr>
                <w:rFonts w:cstheme="minorHAnsi"/>
              </w:rPr>
            </w:pPr>
            <w:r w:rsidRPr="007E61CB">
              <w:rPr>
                <w:rFonts w:cstheme="minorHAnsi"/>
              </w:rPr>
              <w:t>WISCOREEX (8 hours)</w:t>
            </w:r>
          </w:p>
        </w:tc>
      </w:tr>
    </w:tbl>
    <w:p w14:paraId="0ECECB15" w14:textId="77777777" w:rsidR="00FA5EB6" w:rsidRPr="007E61CB" w:rsidRDefault="00FA5EB6" w:rsidP="00250207">
      <w:pPr>
        <w:pStyle w:val="Heading2"/>
      </w:pPr>
      <w:bookmarkStart w:id="38" w:name="_Toc135912320"/>
      <w:bookmarkStart w:id="39" w:name="_Toc240633199"/>
      <w:r w:rsidRPr="007E61CB">
        <w:t>ADDITIONAL RESOURCES</w:t>
      </w:r>
      <w:bookmarkEnd w:id="38"/>
      <w:bookmarkEnd w:id="39"/>
    </w:p>
    <w:p w14:paraId="2E5199E8" w14:textId="2131328C" w:rsidR="00FA5EB6" w:rsidRPr="007E61CB" w:rsidRDefault="00CB629D" w:rsidP="00250207">
      <w:pPr>
        <w:pStyle w:val="ListParagraph"/>
        <w:numPr>
          <w:ilvl w:val="0"/>
          <w:numId w:val="31"/>
        </w:numPr>
        <w:spacing w:after="160" w:line="259" w:lineRule="auto"/>
        <w:contextualSpacing w:val="0"/>
        <w:rPr>
          <w:rStyle w:val="Hyperlink"/>
          <w:rFonts w:cstheme="minorHAnsi"/>
          <w:color w:val="auto"/>
          <w:u w:val="none"/>
        </w:rPr>
      </w:pPr>
      <w:hyperlink r:id="rId31" w:history="1">
        <w:r w:rsidRPr="007E61CB">
          <w:rPr>
            <w:rStyle w:val="Hyperlink"/>
            <w:rFonts w:cstheme="minorHAnsi"/>
          </w:rPr>
          <w:t>Compensation Plan</w:t>
        </w:r>
      </w:hyperlink>
    </w:p>
    <w:p w14:paraId="6445FB48" w14:textId="715FC9C3" w:rsidR="00FA5EB6" w:rsidRPr="007E61CB" w:rsidRDefault="007637FB" w:rsidP="00250207">
      <w:pPr>
        <w:pStyle w:val="ListParagraph"/>
        <w:numPr>
          <w:ilvl w:val="0"/>
          <w:numId w:val="31"/>
        </w:numPr>
        <w:spacing w:after="160" w:line="259" w:lineRule="auto"/>
        <w:contextualSpacing w:val="0"/>
        <w:rPr>
          <w:rStyle w:val="Hyperlink"/>
          <w:rFonts w:cstheme="minorHAnsi"/>
        </w:rPr>
      </w:pPr>
      <w:r w:rsidRPr="007E61CB">
        <w:rPr>
          <w:rFonts w:cstheme="minorHAnsi"/>
        </w:rPr>
        <w:fldChar w:fldCharType="begin"/>
      </w:r>
      <w:r w:rsidRPr="007E61CB">
        <w:rPr>
          <w:rFonts w:cstheme="minorHAnsi"/>
        </w:rPr>
        <w:instrText>HYPERLINK "https://dpm.wi.gov/Documents/JobAids/HCM/PY/WorkSchedules.xlsx"</w:instrText>
      </w:r>
      <w:r w:rsidRPr="007E61CB">
        <w:rPr>
          <w:rFonts w:cstheme="minorHAnsi"/>
        </w:rPr>
      </w:r>
      <w:r w:rsidRPr="007E61CB">
        <w:rPr>
          <w:rFonts w:cstheme="minorHAnsi"/>
        </w:rPr>
        <w:fldChar w:fldCharType="separate"/>
      </w:r>
      <w:r w:rsidR="006150B2" w:rsidRPr="007E61CB">
        <w:rPr>
          <w:rStyle w:val="Hyperlink"/>
          <w:rFonts w:cstheme="minorHAnsi"/>
        </w:rPr>
        <w:t>Work Schedules</w:t>
      </w:r>
    </w:p>
    <w:p w14:paraId="6CFBE5DA" w14:textId="582143E4" w:rsidR="003C27AD" w:rsidRPr="007E61CB" w:rsidRDefault="007637FB" w:rsidP="00250207">
      <w:pPr>
        <w:pStyle w:val="ListParagraph"/>
        <w:numPr>
          <w:ilvl w:val="0"/>
          <w:numId w:val="31"/>
        </w:numPr>
        <w:spacing w:after="160" w:line="259" w:lineRule="auto"/>
        <w:contextualSpacing w:val="0"/>
        <w:rPr>
          <w:rFonts w:cstheme="minorHAnsi"/>
        </w:rPr>
      </w:pPr>
      <w:r w:rsidRPr="007E61CB">
        <w:rPr>
          <w:rFonts w:cstheme="minorHAnsi"/>
        </w:rPr>
        <w:fldChar w:fldCharType="end"/>
      </w:r>
      <w:hyperlink r:id="rId32" w:history="1">
        <w:r w:rsidR="003C27AD" w:rsidRPr="007E61CB">
          <w:rPr>
            <w:rStyle w:val="Hyperlink"/>
            <w:rFonts w:cstheme="minorHAnsi"/>
          </w:rPr>
          <w:t>Task Administration Job Aid</w:t>
        </w:r>
      </w:hyperlink>
    </w:p>
    <w:p w14:paraId="0499D968" w14:textId="76CF91B0" w:rsidR="001A068C" w:rsidRPr="007E61CB" w:rsidRDefault="003C27AD" w:rsidP="00250207">
      <w:pPr>
        <w:pStyle w:val="ListParagraph"/>
        <w:numPr>
          <w:ilvl w:val="0"/>
          <w:numId w:val="31"/>
        </w:numPr>
        <w:spacing w:after="160" w:line="259" w:lineRule="auto"/>
        <w:contextualSpacing w:val="0"/>
        <w:rPr>
          <w:rFonts w:cstheme="minorHAnsi"/>
        </w:rPr>
      </w:pPr>
      <w:hyperlink r:id="rId33" w:history="1">
        <w:r w:rsidRPr="007E61CB">
          <w:rPr>
            <w:rStyle w:val="Hyperlink"/>
            <w:rFonts w:cstheme="minorHAnsi"/>
          </w:rPr>
          <w:t>User Field 5 Administration</w:t>
        </w:r>
      </w:hyperlink>
    </w:p>
    <w:sectPr w:rsidR="001A068C" w:rsidRPr="007E61CB" w:rsidSect="00B717DD">
      <w:footerReference w:type="default" r:id="rId3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38EDD" w14:textId="77777777" w:rsidR="00C22F8C" w:rsidRDefault="00C22F8C" w:rsidP="00452A30">
      <w:pPr>
        <w:spacing w:after="0" w:line="240" w:lineRule="auto"/>
      </w:pPr>
      <w:r>
        <w:separator/>
      </w:r>
    </w:p>
  </w:endnote>
  <w:endnote w:type="continuationSeparator" w:id="0">
    <w:p w14:paraId="4034D1E0" w14:textId="77777777" w:rsidR="00C22F8C" w:rsidRDefault="00C22F8C" w:rsidP="00452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48744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C71DD0" w14:textId="081B127C" w:rsidR="00280A5F" w:rsidRDefault="00280A5F" w:rsidP="002A01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9D71E" w14:textId="77777777" w:rsidR="00C22F8C" w:rsidRDefault="00C22F8C" w:rsidP="00452A30">
      <w:pPr>
        <w:spacing w:after="0" w:line="240" w:lineRule="auto"/>
      </w:pPr>
      <w:r>
        <w:separator/>
      </w:r>
    </w:p>
  </w:footnote>
  <w:footnote w:type="continuationSeparator" w:id="0">
    <w:p w14:paraId="4D2CE740" w14:textId="77777777" w:rsidR="00C22F8C" w:rsidRDefault="00C22F8C" w:rsidP="00452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3E4B"/>
    <w:multiLevelType w:val="hybridMultilevel"/>
    <w:tmpl w:val="CA2C9856"/>
    <w:lvl w:ilvl="0" w:tplc="8CD68A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54611"/>
    <w:multiLevelType w:val="hybridMultilevel"/>
    <w:tmpl w:val="6C209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A1A69"/>
    <w:multiLevelType w:val="hybridMultilevel"/>
    <w:tmpl w:val="ED0A5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CC4D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D6FEA"/>
    <w:multiLevelType w:val="hybridMultilevel"/>
    <w:tmpl w:val="05E0D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63B22"/>
    <w:multiLevelType w:val="hybridMultilevel"/>
    <w:tmpl w:val="3CAAC68C"/>
    <w:lvl w:ilvl="0" w:tplc="90FEE3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E24C9"/>
    <w:multiLevelType w:val="hybridMultilevel"/>
    <w:tmpl w:val="BCA21D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97CCF"/>
    <w:multiLevelType w:val="hybridMultilevel"/>
    <w:tmpl w:val="D9D0C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968A3"/>
    <w:multiLevelType w:val="hybridMultilevel"/>
    <w:tmpl w:val="A0FEC0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55A0B"/>
    <w:multiLevelType w:val="hybridMultilevel"/>
    <w:tmpl w:val="49B06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F6B23"/>
    <w:multiLevelType w:val="hybridMultilevel"/>
    <w:tmpl w:val="BC64B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A4689"/>
    <w:multiLevelType w:val="hybridMultilevel"/>
    <w:tmpl w:val="062AB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829AA"/>
    <w:multiLevelType w:val="hybridMultilevel"/>
    <w:tmpl w:val="29422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D105C"/>
    <w:multiLevelType w:val="hybridMultilevel"/>
    <w:tmpl w:val="74507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B2662D"/>
    <w:multiLevelType w:val="hybridMultilevel"/>
    <w:tmpl w:val="36C81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43D9F"/>
    <w:multiLevelType w:val="hybridMultilevel"/>
    <w:tmpl w:val="AB4AC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924F75"/>
    <w:multiLevelType w:val="hybridMultilevel"/>
    <w:tmpl w:val="1908956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94F3CB8"/>
    <w:multiLevelType w:val="hybridMultilevel"/>
    <w:tmpl w:val="94ECAF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D8264A6"/>
    <w:multiLevelType w:val="hybridMultilevel"/>
    <w:tmpl w:val="A49A4076"/>
    <w:lvl w:ilvl="0" w:tplc="683EA7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25468C"/>
    <w:multiLevelType w:val="hybridMultilevel"/>
    <w:tmpl w:val="384C4240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F26481F"/>
    <w:multiLevelType w:val="hybridMultilevel"/>
    <w:tmpl w:val="17BA9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F71D2F"/>
    <w:multiLevelType w:val="hybridMultilevel"/>
    <w:tmpl w:val="BCA21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B64735"/>
    <w:multiLevelType w:val="hybridMultilevel"/>
    <w:tmpl w:val="6C00C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FD78C8"/>
    <w:multiLevelType w:val="hybridMultilevel"/>
    <w:tmpl w:val="31A84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8A1074"/>
    <w:multiLevelType w:val="hybridMultilevel"/>
    <w:tmpl w:val="B052B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95026D"/>
    <w:multiLevelType w:val="hybridMultilevel"/>
    <w:tmpl w:val="D7B0FA06"/>
    <w:lvl w:ilvl="0" w:tplc="6C8EFE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AD01CA"/>
    <w:multiLevelType w:val="hybridMultilevel"/>
    <w:tmpl w:val="54780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129F8"/>
    <w:multiLevelType w:val="hybridMultilevel"/>
    <w:tmpl w:val="A0FEC0BE"/>
    <w:lvl w:ilvl="0" w:tplc="C45455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901BCF"/>
    <w:multiLevelType w:val="hybridMultilevel"/>
    <w:tmpl w:val="F7288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4A606A"/>
    <w:multiLevelType w:val="hybridMultilevel"/>
    <w:tmpl w:val="01823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9" w15:restartNumberingAfterBreak="0">
    <w:nsid w:val="615B2849"/>
    <w:multiLevelType w:val="hybridMultilevel"/>
    <w:tmpl w:val="A0FEC0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9E4899"/>
    <w:multiLevelType w:val="hybridMultilevel"/>
    <w:tmpl w:val="B9023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E222B3"/>
    <w:multiLevelType w:val="hybridMultilevel"/>
    <w:tmpl w:val="E6A84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87727D"/>
    <w:multiLevelType w:val="hybridMultilevel"/>
    <w:tmpl w:val="678A942E"/>
    <w:lvl w:ilvl="0" w:tplc="3D06A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8D3D65"/>
    <w:multiLevelType w:val="hybridMultilevel"/>
    <w:tmpl w:val="F17CE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9174">
    <w:abstractNumId w:val="32"/>
  </w:num>
  <w:num w:numId="2" w16cid:durableId="828406381">
    <w:abstractNumId w:val="9"/>
  </w:num>
  <w:num w:numId="3" w16cid:durableId="1984575653">
    <w:abstractNumId w:val="3"/>
  </w:num>
  <w:num w:numId="4" w16cid:durableId="1477794132">
    <w:abstractNumId w:val="27"/>
  </w:num>
  <w:num w:numId="5" w16cid:durableId="1197431374">
    <w:abstractNumId w:val="25"/>
  </w:num>
  <w:num w:numId="6" w16cid:durableId="981008473">
    <w:abstractNumId w:val="12"/>
  </w:num>
  <w:num w:numId="7" w16cid:durableId="255596850">
    <w:abstractNumId w:val="6"/>
  </w:num>
  <w:num w:numId="8" w16cid:durableId="908029962">
    <w:abstractNumId w:val="28"/>
  </w:num>
  <w:num w:numId="9" w16cid:durableId="187916812">
    <w:abstractNumId w:val="24"/>
  </w:num>
  <w:num w:numId="10" w16cid:durableId="975254302">
    <w:abstractNumId w:val="19"/>
  </w:num>
  <w:num w:numId="11" w16cid:durableId="1442452455">
    <w:abstractNumId w:val="2"/>
  </w:num>
  <w:num w:numId="12" w16cid:durableId="932318104">
    <w:abstractNumId w:val="23"/>
  </w:num>
  <w:num w:numId="13" w16cid:durableId="32535743">
    <w:abstractNumId w:val="30"/>
  </w:num>
  <w:num w:numId="14" w16cid:durableId="235669910">
    <w:abstractNumId w:val="8"/>
  </w:num>
  <w:num w:numId="15" w16cid:durableId="2065591846">
    <w:abstractNumId w:val="10"/>
  </w:num>
  <w:num w:numId="16" w16cid:durableId="1919094194">
    <w:abstractNumId w:val="1"/>
  </w:num>
  <w:num w:numId="17" w16cid:durableId="283579726">
    <w:abstractNumId w:val="15"/>
  </w:num>
  <w:num w:numId="18" w16cid:durableId="14117659">
    <w:abstractNumId w:val="11"/>
  </w:num>
  <w:num w:numId="19" w16cid:durableId="1741292672">
    <w:abstractNumId w:val="14"/>
  </w:num>
  <w:num w:numId="20" w16cid:durableId="2091194111">
    <w:abstractNumId w:val="4"/>
  </w:num>
  <w:num w:numId="21" w16cid:durableId="1353150085">
    <w:abstractNumId w:val="20"/>
  </w:num>
  <w:num w:numId="22" w16cid:durableId="1879663590">
    <w:abstractNumId w:val="5"/>
  </w:num>
  <w:num w:numId="23" w16cid:durableId="1807776985">
    <w:abstractNumId w:val="0"/>
  </w:num>
  <w:num w:numId="24" w16cid:durableId="457987638">
    <w:abstractNumId w:val="26"/>
  </w:num>
  <w:num w:numId="25" w16cid:durableId="901063476">
    <w:abstractNumId w:val="16"/>
  </w:num>
  <w:num w:numId="26" w16cid:durableId="179978334">
    <w:abstractNumId w:val="7"/>
  </w:num>
  <w:num w:numId="27" w16cid:durableId="1114520556">
    <w:abstractNumId w:val="29"/>
  </w:num>
  <w:num w:numId="28" w16cid:durableId="844128300">
    <w:abstractNumId w:val="22"/>
  </w:num>
  <w:num w:numId="29" w16cid:durableId="725375978">
    <w:abstractNumId w:val="33"/>
  </w:num>
  <w:num w:numId="30" w16cid:durableId="861550654">
    <w:abstractNumId w:val="31"/>
  </w:num>
  <w:num w:numId="31" w16cid:durableId="1553229802">
    <w:abstractNumId w:val="17"/>
  </w:num>
  <w:num w:numId="32" w16cid:durableId="2023125651">
    <w:abstractNumId w:val="21"/>
  </w:num>
  <w:num w:numId="33" w16cid:durableId="1084300323">
    <w:abstractNumId w:val="18"/>
  </w:num>
  <w:num w:numId="34" w16cid:durableId="1496720413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Fjzef7HizrQXHPDdghuAjhb4bMq3cHbtBrIYmu59SUbMIDT5m39Q3ayVL19/xXe5FN64Hx2XxDUGhmi3d/jcA==" w:salt="3KLdNuc3BFl44ZEKGOfCI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E97"/>
    <w:rsid w:val="00000A43"/>
    <w:rsid w:val="00007A71"/>
    <w:rsid w:val="000122A0"/>
    <w:rsid w:val="00016F79"/>
    <w:rsid w:val="00032801"/>
    <w:rsid w:val="0004157C"/>
    <w:rsid w:val="00050AB4"/>
    <w:rsid w:val="0005756B"/>
    <w:rsid w:val="00062016"/>
    <w:rsid w:val="00062034"/>
    <w:rsid w:val="000628AB"/>
    <w:rsid w:val="000726F9"/>
    <w:rsid w:val="00077D93"/>
    <w:rsid w:val="00085678"/>
    <w:rsid w:val="0008587D"/>
    <w:rsid w:val="00092674"/>
    <w:rsid w:val="000A4CA4"/>
    <w:rsid w:val="000B0835"/>
    <w:rsid w:val="000B1A59"/>
    <w:rsid w:val="000C2B95"/>
    <w:rsid w:val="000C46CC"/>
    <w:rsid w:val="000E2FAD"/>
    <w:rsid w:val="000F123B"/>
    <w:rsid w:val="000F12CA"/>
    <w:rsid w:val="000F4972"/>
    <w:rsid w:val="000F5FBC"/>
    <w:rsid w:val="00102A33"/>
    <w:rsid w:val="00102B13"/>
    <w:rsid w:val="00113627"/>
    <w:rsid w:val="00113B94"/>
    <w:rsid w:val="00117CCF"/>
    <w:rsid w:val="00123E78"/>
    <w:rsid w:val="0012621D"/>
    <w:rsid w:val="00136713"/>
    <w:rsid w:val="001451FD"/>
    <w:rsid w:val="00151CDD"/>
    <w:rsid w:val="00154ECC"/>
    <w:rsid w:val="00175FBE"/>
    <w:rsid w:val="00184A41"/>
    <w:rsid w:val="001854D8"/>
    <w:rsid w:val="00197906"/>
    <w:rsid w:val="001A068C"/>
    <w:rsid w:val="001A0EC6"/>
    <w:rsid w:val="001A1074"/>
    <w:rsid w:val="001A5002"/>
    <w:rsid w:val="001A68C5"/>
    <w:rsid w:val="001A7561"/>
    <w:rsid w:val="001B0966"/>
    <w:rsid w:val="001B12E2"/>
    <w:rsid w:val="001B4523"/>
    <w:rsid w:val="001D09CF"/>
    <w:rsid w:val="001D4B4E"/>
    <w:rsid w:val="001E4C87"/>
    <w:rsid w:val="001E4F91"/>
    <w:rsid w:val="001F11C7"/>
    <w:rsid w:val="0020376E"/>
    <w:rsid w:val="0021375B"/>
    <w:rsid w:val="00216214"/>
    <w:rsid w:val="002327B0"/>
    <w:rsid w:val="00233300"/>
    <w:rsid w:val="00235621"/>
    <w:rsid w:val="002372E2"/>
    <w:rsid w:val="002472D3"/>
    <w:rsid w:val="00250207"/>
    <w:rsid w:val="0026426D"/>
    <w:rsid w:val="00272948"/>
    <w:rsid w:val="00280A5F"/>
    <w:rsid w:val="00280E92"/>
    <w:rsid w:val="00282E91"/>
    <w:rsid w:val="002A0175"/>
    <w:rsid w:val="002A5E98"/>
    <w:rsid w:val="002A6C3E"/>
    <w:rsid w:val="002B1C57"/>
    <w:rsid w:val="002E0601"/>
    <w:rsid w:val="002E12DE"/>
    <w:rsid w:val="002F17BE"/>
    <w:rsid w:val="002F2F40"/>
    <w:rsid w:val="00333E60"/>
    <w:rsid w:val="0033643F"/>
    <w:rsid w:val="003406D5"/>
    <w:rsid w:val="00370D9B"/>
    <w:rsid w:val="00373DEA"/>
    <w:rsid w:val="00380AE2"/>
    <w:rsid w:val="00390497"/>
    <w:rsid w:val="003A2A21"/>
    <w:rsid w:val="003A65D8"/>
    <w:rsid w:val="003B2595"/>
    <w:rsid w:val="003B4FEC"/>
    <w:rsid w:val="003B554E"/>
    <w:rsid w:val="003B6174"/>
    <w:rsid w:val="003C27AD"/>
    <w:rsid w:val="003C3534"/>
    <w:rsid w:val="003C3E15"/>
    <w:rsid w:val="003D49D2"/>
    <w:rsid w:val="003E137D"/>
    <w:rsid w:val="004004B2"/>
    <w:rsid w:val="004134D8"/>
    <w:rsid w:val="0041515B"/>
    <w:rsid w:val="0041730A"/>
    <w:rsid w:val="00432C58"/>
    <w:rsid w:val="00436EA4"/>
    <w:rsid w:val="00437AD4"/>
    <w:rsid w:val="00442B0B"/>
    <w:rsid w:val="00444A2E"/>
    <w:rsid w:val="00447E7F"/>
    <w:rsid w:val="00452A30"/>
    <w:rsid w:val="00453126"/>
    <w:rsid w:val="00455F4F"/>
    <w:rsid w:val="00460839"/>
    <w:rsid w:val="00474735"/>
    <w:rsid w:val="0049571B"/>
    <w:rsid w:val="004975E4"/>
    <w:rsid w:val="00497999"/>
    <w:rsid w:val="004A33D3"/>
    <w:rsid w:val="004A48BE"/>
    <w:rsid w:val="004A5EA2"/>
    <w:rsid w:val="004A7367"/>
    <w:rsid w:val="004C0B48"/>
    <w:rsid w:val="004C117C"/>
    <w:rsid w:val="004C467E"/>
    <w:rsid w:val="004C59CA"/>
    <w:rsid w:val="004D290E"/>
    <w:rsid w:val="004D73E5"/>
    <w:rsid w:val="004E498F"/>
    <w:rsid w:val="004F0230"/>
    <w:rsid w:val="004F406B"/>
    <w:rsid w:val="004F4365"/>
    <w:rsid w:val="004F672B"/>
    <w:rsid w:val="004F70E3"/>
    <w:rsid w:val="004F7E23"/>
    <w:rsid w:val="00500BFA"/>
    <w:rsid w:val="00517E37"/>
    <w:rsid w:val="00531BB8"/>
    <w:rsid w:val="00560B83"/>
    <w:rsid w:val="0057295B"/>
    <w:rsid w:val="00572C67"/>
    <w:rsid w:val="00573509"/>
    <w:rsid w:val="00580059"/>
    <w:rsid w:val="0059143B"/>
    <w:rsid w:val="005A6130"/>
    <w:rsid w:val="005A64D8"/>
    <w:rsid w:val="005A7260"/>
    <w:rsid w:val="005B2699"/>
    <w:rsid w:val="005B3065"/>
    <w:rsid w:val="005B4058"/>
    <w:rsid w:val="005C7502"/>
    <w:rsid w:val="005D3749"/>
    <w:rsid w:val="005E46A9"/>
    <w:rsid w:val="005F443E"/>
    <w:rsid w:val="00602858"/>
    <w:rsid w:val="00607C5F"/>
    <w:rsid w:val="006110D4"/>
    <w:rsid w:val="006117C6"/>
    <w:rsid w:val="006150B2"/>
    <w:rsid w:val="006245E7"/>
    <w:rsid w:val="0062664C"/>
    <w:rsid w:val="00632E32"/>
    <w:rsid w:val="006343A6"/>
    <w:rsid w:val="0065179D"/>
    <w:rsid w:val="00657DCB"/>
    <w:rsid w:val="00670108"/>
    <w:rsid w:val="00673EFB"/>
    <w:rsid w:val="00676F89"/>
    <w:rsid w:val="006821E0"/>
    <w:rsid w:val="006918A0"/>
    <w:rsid w:val="006937FF"/>
    <w:rsid w:val="006A7D5A"/>
    <w:rsid w:val="006A7EF1"/>
    <w:rsid w:val="006B172D"/>
    <w:rsid w:val="006B4168"/>
    <w:rsid w:val="006C3EBA"/>
    <w:rsid w:val="006C6A3C"/>
    <w:rsid w:val="006D4A48"/>
    <w:rsid w:val="006E1BE6"/>
    <w:rsid w:val="006E79C5"/>
    <w:rsid w:val="006F434F"/>
    <w:rsid w:val="006F5FA1"/>
    <w:rsid w:val="00701F2A"/>
    <w:rsid w:val="00702137"/>
    <w:rsid w:val="00707013"/>
    <w:rsid w:val="00711CD7"/>
    <w:rsid w:val="00722279"/>
    <w:rsid w:val="0073423B"/>
    <w:rsid w:val="0075252C"/>
    <w:rsid w:val="00755618"/>
    <w:rsid w:val="00757154"/>
    <w:rsid w:val="007637FB"/>
    <w:rsid w:val="00764379"/>
    <w:rsid w:val="007844FB"/>
    <w:rsid w:val="00792A59"/>
    <w:rsid w:val="007A6DD1"/>
    <w:rsid w:val="007B4FD7"/>
    <w:rsid w:val="007C341D"/>
    <w:rsid w:val="007C40D9"/>
    <w:rsid w:val="007D491A"/>
    <w:rsid w:val="007D4A1B"/>
    <w:rsid w:val="007E61CB"/>
    <w:rsid w:val="007F11EA"/>
    <w:rsid w:val="00801B36"/>
    <w:rsid w:val="0081147A"/>
    <w:rsid w:val="00826808"/>
    <w:rsid w:val="008328E0"/>
    <w:rsid w:val="008347F4"/>
    <w:rsid w:val="008519AE"/>
    <w:rsid w:val="008659E8"/>
    <w:rsid w:val="008732E2"/>
    <w:rsid w:val="0088062D"/>
    <w:rsid w:val="00890568"/>
    <w:rsid w:val="008B1756"/>
    <w:rsid w:val="008B4115"/>
    <w:rsid w:val="008C0A87"/>
    <w:rsid w:val="008C2CA9"/>
    <w:rsid w:val="008D30E3"/>
    <w:rsid w:val="008D34E6"/>
    <w:rsid w:val="008D5E97"/>
    <w:rsid w:val="008E43E9"/>
    <w:rsid w:val="008F0DE0"/>
    <w:rsid w:val="008F429D"/>
    <w:rsid w:val="0090210C"/>
    <w:rsid w:val="00913DF3"/>
    <w:rsid w:val="00916EB9"/>
    <w:rsid w:val="00926270"/>
    <w:rsid w:val="00927E55"/>
    <w:rsid w:val="00934804"/>
    <w:rsid w:val="009421B0"/>
    <w:rsid w:val="00952693"/>
    <w:rsid w:val="009545EF"/>
    <w:rsid w:val="00966CA4"/>
    <w:rsid w:val="009729E7"/>
    <w:rsid w:val="009762C8"/>
    <w:rsid w:val="00983AC1"/>
    <w:rsid w:val="009916E3"/>
    <w:rsid w:val="009917FB"/>
    <w:rsid w:val="009978D7"/>
    <w:rsid w:val="009B29D5"/>
    <w:rsid w:val="009B7097"/>
    <w:rsid w:val="009C2EB5"/>
    <w:rsid w:val="009D0B2C"/>
    <w:rsid w:val="009D1447"/>
    <w:rsid w:val="009E4C8D"/>
    <w:rsid w:val="009F36D3"/>
    <w:rsid w:val="009F3D45"/>
    <w:rsid w:val="00A01C64"/>
    <w:rsid w:val="00A03D54"/>
    <w:rsid w:val="00A056D7"/>
    <w:rsid w:val="00A1628B"/>
    <w:rsid w:val="00A25319"/>
    <w:rsid w:val="00A34634"/>
    <w:rsid w:val="00A41E62"/>
    <w:rsid w:val="00A51A87"/>
    <w:rsid w:val="00A52209"/>
    <w:rsid w:val="00A55232"/>
    <w:rsid w:val="00A80DF9"/>
    <w:rsid w:val="00A8720A"/>
    <w:rsid w:val="00AA08FA"/>
    <w:rsid w:val="00AB2181"/>
    <w:rsid w:val="00AB6B84"/>
    <w:rsid w:val="00AC3ECC"/>
    <w:rsid w:val="00AC6490"/>
    <w:rsid w:val="00AD2492"/>
    <w:rsid w:val="00AD2790"/>
    <w:rsid w:val="00AE4CC9"/>
    <w:rsid w:val="00B1165E"/>
    <w:rsid w:val="00B2633B"/>
    <w:rsid w:val="00B5202B"/>
    <w:rsid w:val="00B54A20"/>
    <w:rsid w:val="00B61FA3"/>
    <w:rsid w:val="00B670C4"/>
    <w:rsid w:val="00B717DD"/>
    <w:rsid w:val="00B72CD6"/>
    <w:rsid w:val="00B760ED"/>
    <w:rsid w:val="00B81447"/>
    <w:rsid w:val="00B87F1A"/>
    <w:rsid w:val="00BA18A2"/>
    <w:rsid w:val="00BC4C1E"/>
    <w:rsid w:val="00BD0778"/>
    <w:rsid w:val="00BD7FEA"/>
    <w:rsid w:val="00BE24A5"/>
    <w:rsid w:val="00BE2D33"/>
    <w:rsid w:val="00BE52AD"/>
    <w:rsid w:val="00BF0700"/>
    <w:rsid w:val="00BF4059"/>
    <w:rsid w:val="00BF6023"/>
    <w:rsid w:val="00BF62CC"/>
    <w:rsid w:val="00C17A74"/>
    <w:rsid w:val="00C22F8C"/>
    <w:rsid w:val="00C26B64"/>
    <w:rsid w:val="00C67533"/>
    <w:rsid w:val="00C6771B"/>
    <w:rsid w:val="00C67D8F"/>
    <w:rsid w:val="00C762DC"/>
    <w:rsid w:val="00C85B1C"/>
    <w:rsid w:val="00C96755"/>
    <w:rsid w:val="00CA1263"/>
    <w:rsid w:val="00CA25EF"/>
    <w:rsid w:val="00CA3B17"/>
    <w:rsid w:val="00CB1C9D"/>
    <w:rsid w:val="00CB629D"/>
    <w:rsid w:val="00CC38D0"/>
    <w:rsid w:val="00CD0430"/>
    <w:rsid w:val="00CD70CC"/>
    <w:rsid w:val="00CE12A2"/>
    <w:rsid w:val="00CF5354"/>
    <w:rsid w:val="00D07968"/>
    <w:rsid w:val="00D15E3C"/>
    <w:rsid w:val="00D201E3"/>
    <w:rsid w:val="00D27933"/>
    <w:rsid w:val="00D33364"/>
    <w:rsid w:val="00D35E78"/>
    <w:rsid w:val="00D50E27"/>
    <w:rsid w:val="00D601ED"/>
    <w:rsid w:val="00D64A62"/>
    <w:rsid w:val="00D87E36"/>
    <w:rsid w:val="00D92155"/>
    <w:rsid w:val="00DA091A"/>
    <w:rsid w:val="00DA0CA9"/>
    <w:rsid w:val="00DA15FB"/>
    <w:rsid w:val="00DA2C77"/>
    <w:rsid w:val="00DA76BA"/>
    <w:rsid w:val="00DB1109"/>
    <w:rsid w:val="00DB3559"/>
    <w:rsid w:val="00DB4A0B"/>
    <w:rsid w:val="00DD0B40"/>
    <w:rsid w:val="00DF0A67"/>
    <w:rsid w:val="00DF6A35"/>
    <w:rsid w:val="00E12070"/>
    <w:rsid w:val="00E1621F"/>
    <w:rsid w:val="00E24EEB"/>
    <w:rsid w:val="00E26A1D"/>
    <w:rsid w:val="00E44906"/>
    <w:rsid w:val="00E54388"/>
    <w:rsid w:val="00E62029"/>
    <w:rsid w:val="00E65079"/>
    <w:rsid w:val="00E6652B"/>
    <w:rsid w:val="00E8086A"/>
    <w:rsid w:val="00EB550F"/>
    <w:rsid w:val="00EC0F87"/>
    <w:rsid w:val="00EC1261"/>
    <w:rsid w:val="00ED624D"/>
    <w:rsid w:val="00EE400D"/>
    <w:rsid w:val="00EE4AE8"/>
    <w:rsid w:val="00EE58F9"/>
    <w:rsid w:val="00EF7EB2"/>
    <w:rsid w:val="00F0160F"/>
    <w:rsid w:val="00F05D77"/>
    <w:rsid w:val="00F12748"/>
    <w:rsid w:val="00F20709"/>
    <w:rsid w:val="00F2549C"/>
    <w:rsid w:val="00F5086B"/>
    <w:rsid w:val="00F51F57"/>
    <w:rsid w:val="00F544E6"/>
    <w:rsid w:val="00F6229B"/>
    <w:rsid w:val="00F72AEE"/>
    <w:rsid w:val="00F7391D"/>
    <w:rsid w:val="00F81BBB"/>
    <w:rsid w:val="00F92DE8"/>
    <w:rsid w:val="00FA5EB6"/>
    <w:rsid w:val="00FB599E"/>
    <w:rsid w:val="00FC7BAD"/>
    <w:rsid w:val="00FD060C"/>
    <w:rsid w:val="00FD49A3"/>
    <w:rsid w:val="00FE0C43"/>
    <w:rsid w:val="00FE6817"/>
    <w:rsid w:val="00FF25AB"/>
    <w:rsid w:val="00FF3BC5"/>
    <w:rsid w:val="00FF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0EC7A8"/>
  <w15:chartTrackingRefBased/>
  <w15:docId w15:val="{99BD264F-E411-4860-B053-ABBC5CF49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A6DD1"/>
    <w:pPr>
      <w:widowControl w:val="0"/>
      <w:autoSpaceDE w:val="0"/>
      <w:autoSpaceDN w:val="0"/>
      <w:spacing w:before="19" w:after="0" w:line="240" w:lineRule="auto"/>
      <w:ind w:left="220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184A41"/>
    <w:pPr>
      <w:widowControl w:val="0"/>
      <w:autoSpaceDE w:val="0"/>
      <w:autoSpaceDN w:val="0"/>
      <w:spacing w:before="160" w:after="80" w:line="259" w:lineRule="auto"/>
      <w:outlineLvl w:val="1"/>
    </w:pPr>
    <w:rPr>
      <w:rFonts w:ascii="Calibri" w:eastAsia="Calibri" w:hAnsi="Calibri" w:cs="Calibri"/>
      <w:b/>
      <w:bCs/>
      <w:color w:val="5F497A" w:themeColor="accent4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601"/>
    <w:pPr>
      <w:keepNext/>
      <w:keepLines/>
      <w:spacing w:before="160" w:after="80" w:line="259" w:lineRule="auto"/>
      <w:outlineLvl w:val="2"/>
    </w:pPr>
    <w:rPr>
      <w:rFonts w:ascii="Calibri" w:eastAsiaTheme="majorEastAsia" w:hAnsi="Calibri" w:cstheme="majorBidi"/>
      <w:b/>
      <w:color w:val="243F60" w:themeColor="accent1" w:themeShade="7F"/>
      <w:sz w:val="28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D5E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934804"/>
    <w:pPr>
      <w:ind w:left="720"/>
      <w:contextualSpacing/>
    </w:pPr>
  </w:style>
  <w:style w:type="paragraph" w:styleId="TOC1">
    <w:name w:val="toc 1"/>
    <w:basedOn w:val="Normal"/>
    <w:uiPriority w:val="39"/>
    <w:qFormat/>
    <w:rsid w:val="00437AD4"/>
    <w:pPr>
      <w:widowControl w:val="0"/>
      <w:autoSpaceDE w:val="0"/>
      <w:autoSpaceDN w:val="0"/>
      <w:spacing w:before="272" w:after="0" w:line="240" w:lineRule="auto"/>
      <w:ind w:left="220"/>
    </w:pPr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EC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A6DD1"/>
    <w:rPr>
      <w:rFonts w:ascii="Calibri" w:eastAsia="Calibri" w:hAnsi="Calibri" w:cs="Calibr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84A41"/>
    <w:rPr>
      <w:rFonts w:ascii="Calibri" w:eastAsia="Calibri" w:hAnsi="Calibri" w:cs="Calibri"/>
      <w:b/>
      <w:bCs/>
      <w:color w:val="5F497A" w:themeColor="accent4" w:themeShade="BF"/>
      <w:sz w:val="32"/>
    </w:rPr>
  </w:style>
  <w:style w:type="paragraph" w:styleId="BodyText">
    <w:name w:val="Body Text"/>
    <w:basedOn w:val="Normal"/>
    <w:link w:val="BodyTextChar"/>
    <w:uiPriority w:val="1"/>
    <w:qFormat/>
    <w:rsid w:val="007A6D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A6DD1"/>
    <w:rPr>
      <w:rFonts w:ascii="Calibri" w:eastAsia="Calibri" w:hAnsi="Calibri" w:cs="Calibr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52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A30"/>
  </w:style>
  <w:style w:type="paragraph" w:styleId="Footer">
    <w:name w:val="footer"/>
    <w:basedOn w:val="Normal"/>
    <w:link w:val="FooterChar"/>
    <w:uiPriority w:val="99"/>
    <w:unhideWhenUsed/>
    <w:rsid w:val="00452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A30"/>
  </w:style>
  <w:style w:type="table" w:styleId="TableGrid">
    <w:name w:val="Table Grid"/>
    <w:basedOn w:val="TableNormal"/>
    <w:uiPriority w:val="59"/>
    <w:rsid w:val="003C3534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D64A6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Style1">
    <w:name w:val="Style1"/>
    <w:basedOn w:val="Heading1"/>
    <w:next w:val="Normal"/>
    <w:link w:val="Style1Char"/>
    <w:qFormat/>
    <w:rsid w:val="00050AB4"/>
    <w:pPr>
      <w:spacing w:before="139" w:after="120"/>
    </w:pPr>
    <w:rPr>
      <w:color w:val="5F497A"/>
    </w:rPr>
  </w:style>
  <w:style w:type="character" w:styleId="IntenseReference">
    <w:name w:val="Intense Reference"/>
    <w:basedOn w:val="DefaultParagraphFont"/>
    <w:uiPriority w:val="32"/>
    <w:qFormat/>
    <w:rsid w:val="00D64A62"/>
    <w:rPr>
      <w:b/>
      <w:bCs/>
      <w:smallCaps/>
      <w:color w:val="4F81BD" w:themeColor="accent1"/>
      <w:spacing w:val="5"/>
    </w:rPr>
  </w:style>
  <w:style w:type="character" w:customStyle="1" w:styleId="Style1Char">
    <w:name w:val="Style1 Char"/>
    <w:basedOn w:val="DefaultParagraphFont"/>
    <w:link w:val="Style1"/>
    <w:rsid w:val="00050AB4"/>
    <w:rPr>
      <w:rFonts w:ascii="Calibri" w:eastAsia="Calibri" w:hAnsi="Calibri" w:cs="Calibri"/>
      <w:b/>
      <w:bCs/>
      <w:color w:val="5F497A"/>
      <w:sz w:val="28"/>
      <w:szCs w:val="28"/>
    </w:rPr>
  </w:style>
  <w:style w:type="paragraph" w:customStyle="1" w:styleId="Style2">
    <w:name w:val="Style2"/>
    <w:basedOn w:val="Style1"/>
    <w:next w:val="Heading1"/>
    <w:link w:val="Style2Char"/>
    <w:qFormat/>
    <w:rsid w:val="00D64A62"/>
  </w:style>
  <w:style w:type="paragraph" w:styleId="TOC2">
    <w:name w:val="toc 2"/>
    <w:basedOn w:val="Normal"/>
    <w:next w:val="Normal"/>
    <w:autoRedefine/>
    <w:uiPriority w:val="39"/>
    <w:unhideWhenUsed/>
    <w:rsid w:val="004F4365"/>
    <w:pPr>
      <w:tabs>
        <w:tab w:val="right" w:leader="dot" w:pos="9350"/>
      </w:tabs>
      <w:spacing w:before="120" w:after="120"/>
      <w:ind w:left="216"/>
    </w:pPr>
    <w:rPr>
      <w:b/>
      <w:bCs/>
      <w:noProof/>
    </w:rPr>
  </w:style>
  <w:style w:type="character" w:styleId="Hyperlink">
    <w:name w:val="Hyperlink"/>
    <w:basedOn w:val="DefaultParagraphFont"/>
    <w:uiPriority w:val="99"/>
    <w:unhideWhenUsed/>
    <w:rsid w:val="00BD7FEA"/>
    <w:rPr>
      <w:color w:val="0000FF" w:themeColor="hyperlink"/>
      <w:u w:val="single"/>
    </w:rPr>
  </w:style>
  <w:style w:type="character" w:customStyle="1" w:styleId="Style2Char">
    <w:name w:val="Style2 Char"/>
    <w:basedOn w:val="Style1Char"/>
    <w:link w:val="Style2"/>
    <w:rsid w:val="00D64A62"/>
    <w:rPr>
      <w:rFonts w:ascii="Calibri" w:eastAsia="Calibri" w:hAnsi="Calibri" w:cs="Calibri"/>
      <w:b/>
      <w:bCs/>
      <w:color w:val="5F497A"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17E37"/>
  </w:style>
  <w:style w:type="character" w:styleId="UnresolvedMention">
    <w:name w:val="Unresolved Mention"/>
    <w:basedOn w:val="DefaultParagraphFont"/>
    <w:uiPriority w:val="99"/>
    <w:semiHidden/>
    <w:unhideWhenUsed/>
    <w:rsid w:val="00C675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4A2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F2070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E4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B29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29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29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9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9D5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1854D8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1854D8"/>
    <w:rPr>
      <w:rFonts w:ascii="Segoe UI" w:hAnsi="Segoe UI" w:cs="Segoe UI" w:hint="default"/>
      <w:sz w:val="18"/>
      <w:szCs w:val="18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E0601"/>
    <w:rPr>
      <w:rFonts w:ascii="Calibri" w:eastAsiaTheme="majorEastAsia" w:hAnsi="Calibri" w:cstheme="majorBidi"/>
      <w:b/>
      <w:color w:val="243F60" w:themeColor="accent1" w:themeShade="7F"/>
      <w:sz w:val="28"/>
      <w:szCs w:val="24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9917FB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4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image" Target="media/image7.png"/><Relationship Id="rId39" Type="http://schemas.openxmlformats.org/officeDocument/2006/relationships/customXml" Target="../customXml/item4.xml"/><Relationship Id="rId21" Type="http://schemas.openxmlformats.org/officeDocument/2006/relationships/hyperlink" Target="https://all-star.wi.gov/servicedesk/customer/portals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all-star.wi.gov/servicedesk/customer/portals" TargetMode="External"/><Relationship Id="rId25" Type="http://schemas.openxmlformats.org/officeDocument/2006/relationships/hyperlink" Target="https://dpm.wi.gov/Documents/JobAids/HCM/PY/WorkSchedules.xlsx" TargetMode="External"/><Relationship Id="rId33" Type="http://schemas.openxmlformats.org/officeDocument/2006/relationships/hyperlink" Target="https://dpm.wi.gov/Documents/JobAids/HCM/PY/UserField5Admin.pdf" TargetMode="External"/><Relationship Id="rId38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yperlink" Target="https://all-star.wi.gov/servicedesk/customer/portals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ll-star.wi.gov/servicedesk/customer/portals" TargetMode="External"/><Relationship Id="rId24" Type="http://schemas.openxmlformats.org/officeDocument/2006/relationships/hyperlink" Target="https://all-star.wi.gov/servicedesk/customer/portals" TargetMode="External"/><Relationship Id="rId32" Type="http://schemas.openxmlformats.org/officeDocument/2006/relationships/hyperlink" Target="https://dpm.wi.gov/Documents/JobAids/HCM/PY/TaskAdministration.pdf" TargetMode="External"/><Relationship Id="rId37" Type="http://schemas.openxmlformats.org/officeDocument/2006/relationships/customXml" Target="../customXml/item2.xml"/><Relationship Id="rId40" Type="http://schemas.openxmlformats.org/officeDocument/2006/relationships/customXml" Target="../customXml/item5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https://all-star.wi.gov/servicedesk/customer/portals" TargetMode="External"/><Relationship Id="rId28" Type="http://schemas.openxmlformats.org/officeDocument/2006/relationships/image" Target="media/image9.png"/><Relationship Id="rId36" Type="http://schemas.openxmlformats.org/officeDocument/2006/relationships/theme" Target="theme/theme1.xml"/><Relationship Id="rId10" Type="http://schemas.openxmlformats.org/officeDocument/2006/relationships/hyperlink" Target="https://starhcm.wi.gov/psc/starhcm_newwin/EMPLOYEE/HRMS/q/?ICAction=ICQryNameURL=PUBLIC.WI_TL_TRD_TIME_REPORTER_DATA" TargetMode="External"/><Relationship Id="rId19" Type="http://schemas.openxmlformats.org/officeDocument/2006/relationships/hyperlink" Target="https://all-star.wi.gov/servicedesk/customer/portals" TargetMode="External"/><Relationship Id="rId31" Type="http://schemas.openxmlformats.org/officeDocument/2006/relationships/hyperlink" Target="https://dpm.wi.gov/Pages/Employees/CompensationPlan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pm.wi.gov/Pages/Employees/CompensationPlan.aspx" TargetMode="External"/><Relationship Id="rId14" Type="http://schemas.openxmlformats.org/officeDocument/2006/relationships/hyperlink" Target="https://all-star.wi.gov/servicedesk/customer/portals" TargetMode="External"/><Relationship Id="rId22" Type="http://schemas.openxmlformats.org/officeDocument/2006/relationships/hyperlink" Target="https://dpm.wi.gov/Pages/Employees/CompensationPlan.aspx" TargetMode="External"/><Relationship Id="rId27" Type="http://schemas.openxmlformats.org/officeDocument/2006/relationships/image" Target="media/image8.png"/><Relationship Id="rId30" Type="http://schemas.openxmlformats.org/officeDocument/2006/relationships/hyperlink" Target="https://all-star.wi.gov/servicedesk/customer/portals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4" ma:contentTypeDescription="Create a new document." ma:contentTypeScope="" ma:versionID="018701674a3a46eaad3ef3e9a0db0faa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7a61c4ba-b021-40cd-af10-78a6188bfae5" xmlns:ns4="fb82bcdf-ea63-4554-99e3-e15ccd87b479" targetNamespace="http://schemas.microsoft.com/office/2006/metadata/properties" ma:root="true" ma:fieldsID="5b728d3dd2d4755b0983e569d490a3f7" ns1:_="" ns2:_="" ns3:_="" ns4:_="">
    <xsd:import namespace="http://schemas.microsoft.com/sharepoint/v3"/>
    <xsd:import namespace="10f2cb44-b37d-4693-a5c3-140ab663d372"/>
    <xsd:import namespace="7a61c4ba-b021-40cd-af10-78a6188bfae5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Bureau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1c4ba-b021-40cd-af10-78a6188bfae5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Bureau" ma:internalName="Bureau">
      <xsd:simpleType>
        <xsd:restriction base="dms:Choice">
          <xsd:enumeration value="AO"/>
          <xsd:enumeration value="BCC"/>
          <xsd:enumeration value="BCER"/>
          <xsd:enumeration value="BEI"/>
          <xsd:enumeration value="BMRS"/>
          <xsd:enumeration value="BTD"/>
          <xsd:enumeration value="Central Benefits &amp; Payroll"/>
          <xsd:enumeration value="DIR"/>
          <xsd:enumeration value="DOA HR"/>
          <xsd:enumeration value="HR Services"/>
          <xsd:enumeration value="HRIS"/>
          <xsd:enumeration value="WRP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reau xmlns="7a61c4ba-b021-40cd-af10-78a6188bfae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28A7370-2291-4CC9-ABD7-D0389DFDDA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DA6DED-E832-4C86-AEAB-56F83FE75DE6}"/>
</file>

<file path=customXml/itemProps3.xml><?xml version="1.0" encoding="utf-8"?>
<ds:datastoreItem xmlns:ds="http://schemas.openxmlformats.org/officeDocument/2006/customXml" ds:itemID="{C5A1DD29-09E5-48D5-B62B-2B713445BE16}"/>
</file>

<file path=customXml/itemProps4.xml><?xml version="1.0" encoding="utf-8"?>
<ds:datastoreItem xmlns:ds="http://schemas.openxmlformats.org/officeDocument/2006/customXml" ds:itemID="{8A8FFF33-1265-4177-AF0D-549B8D4F0CBE}"/>
</file>

<file path=customXml/itemProps5.xml><?xml version="1.0" encoding="utf-8"?>
<ds:datastoreItem xmlns:ds="http://schemas.openxmlformats.org/officeDocument/2006/customXml" ds:itemID="{38E53BAD-0AA6-4EA2-B735-58D8C35E049B}"/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15</Pages>
  <Words>3996</Words>
  <Characters>22779</Characters>
  <Application>Microsoft Office Word</Application>
  <DocSecurity>8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Matt - DOA</dc:creator>
  <cp:keywords/>
  <dc:description/>
  <cp:lastModifiedBy>Olsen, Matt - DOA</cp:lastModifiedBy>
  <cp:revision>28</cp:revision>
  <cp:lastPrinted>2025-11-18T15:34:00Z</cp:lastPrinted>
  <dcterms:created xsi:type="dcterms:W3CDTF">2026-09-18T17:50:00Z</dcterms:created>
  <dcterms:modified xsi:type="dcterms:W3CDTF">2026-09-18T19:33:00Z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