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ED" w:rsidRDefault="009F48ED" w:rsidP="009F48ED">
      <w:pPr>
        <w:pStyle w:val="Heading5"/>
        <w:tabs>
          <w:tab w:val="clear" w:pos="5040"/>
          <w:tab w:val="clear" w:pos="10620"/>
          <w:tab w:val="left" w:pos="540"/>
          <w:tab w:val="left" w:pos="1080"/>
          <w:tab w:val="left" w:pos="1620"/>
          <w:tab w:val="left" w:pos="2160"/>
          <w:tab w:val="left" w:pos="2700"/>
          <w:tab w:val="left" w:pos="3240"/>
          <w:tab w:val="left" w:pos="3780"/>
          <w:tab w:val="left" w:pos="4320"/>
          <w:tab w:val="center" w:pos="4770"/>
          <w:tab w:val="left" w:pos="4860"/>
          <w:tab w:val="left" w:pos="5400"/>
          <w:tab w:val="left" w:pos="5940"/>
          <w:tab w:val="left" w:pos="6480"/>
          <w:tab w:val="left" w:pos="7020"/>
        </w:tabs>
      </w:pPr>
    </w:p>
    <w:tbl>
      <w:tblPr>
        <w:tblW w:w="9990" w:type="dxa"/>
        <w:tblInd w:w="18" w:type="dxa"/>
        <w:tblLayout w:type="fixed"/>
        <w:tblLook w:val="0000" w:firstRow="0" w:lastRow="0" w:firstColumn="0" w:lastColumn="0" w:noHBand="0" w:noVBand="0"/>
      </w:tblPr>
      <w:tblGrid>
        <w:gridCol w:w="4140"/>
        <w:gridCol w:w="2520"/>
        <w:gridCol w:w="3330"/>
      </w:tblGrid>
      <w:tr w:rsidR="00CD6C5D" w:rsidRPr="005F00C5" w:rsidTr="0024411B">
        <w:trPr>
          <w:trHeight w:val="1200"/>
        </w:trPr>
        <w:tc>
          <w:tcPr>
            <w:tcW w:w="4140" w:type="dxa"/>
          </w:tcPr>
          <w:p w:rsidR="00CD6C5D" w:rsidRPr="005F00C5" w:rsidRDefault="00CD6C5D" w:rsidP="0044177D">
            <w:pPr>
              <w:pStyle w:val="FformID"/>
            </w:pPr>
            <w:r w:rsidRPr="005F00C5">
              <w:t>State of Wisconsin</w:t>
            </w:r>
          </w:p>
          <w:p w:rsidR="00CD6C5D" w:rsidRPr="005F00C5" w:rsidRDefault="00CD6C5D" w:rsidP="0044177D">
            <w:pPr>
              <w:pStyle w:val="FformID"/>
            </w:pPr>
            <w:r w:rsidRPr="005F00C5">
              <w:t xml:space="preserve">Department of Administration </w:t>
            </w:r>
          </w:p>
          <w:p w:rsidR="00CD6C5D" w:rsidRPr="005F00C5" w:rsidRDefault="00CD6C5D" w:rsidP="0044177D">
            <w:pPr>
              <w:pStyle w:val="FformID"/>
            </w:pPr>
            <w:r w:rsidRPr="005F00C5">
              <w:t>Division of Personnel Management</w:t>
            </w:r>
          </w:p>
          <w:p w:rsidR="00CD6C5D" w:rsidRPr="00BE1321" w:rsidRDefault="00CD6C5D" w:rsidP="0044177D">
            <w:pPr>
              <w:pStyle w:val="FformID"/>
              <w:rPr>
                <w:szCs w:val="16"/>
              </w:rPr>
            </w:pPr>
            <w:r>
              <w:rPr>
                <w:szCs w:val="16"/>
              </w:rPr>
              <w:t>DOA-1531</w:t>
            </w:r>
            <w:r w:rsidR="003331E1">
              <w:rPr>
                <w:szCs w:val="16"/>
              </w:rPr>
              <w:t>8</w:t>
            </w:r>
            <w:r w:rsidRPr="00BE1321">
              <w:rPr>
                <w:szCs w:val="16"/>
              </w:rPr>
              <w:t xml:space="preserve"> (C07/2015)</w:t>
            </w:r>
          </w:p>
          <w:p w:rsidR="00CD6C5D" w:rsidRDefault="00CD6C5D" w:rsidP="0044177D">
            <w:pPr>
              <w:pStyle w:val="FformID"/>
            </w:pPr>
            <w:r>
              <w:rPr>
                <w:rFonts w:ascii="CG Times" w:hAnsi="CG Times"/>
              </w:rPr>
              <w:t xml:space="preserve">Stats. </w:t>
            </w:r>
            <w:r w:rsidR="0024411B" w:rsidRPr="00DD562F">
              <w:rPr>
                <w:szCs w:val="16"/>
              </w:rPr>
              <w:t>230.09</w:t>
            </w:r>
            <w:r w:rsidR="0024411B">
              <w:rPr>
                <w:szCs w:val="16"/>
              </w:rPr>
              <w:t xml:space="preserve"> </w:t>
            </w:r>
            <w:r>
              <w:t>Wis. Stats.</w:t>
            </w:r>
          </w:p>
          <w:p w:rsidR="00CD6C5D" w:rsidRPr="005F00C5" w:rsidRDefault="00CD6C5D" w:rsidP="0024411B">
            <w:pPr>
              <w:pStyle w:val="FformID"/>
            </w:pPr>
            <w:r w:rsidRPr="00BE1321">
              <w:rPr>
                <w:szCs w:val="16"/>
              </w:rPr>
              <w:t>Previously OSER-DCLR-</w:t>
            </w:r>
            <w:r w:rsidR="0024411B">
              <w:rPr>
                <w:szCs w:val="16"/>
              </w:rPr>
              <w:t>86</w:t>
            </w:r>
          </w:p>
        </w:tc>
        <w:tc>
          <w:tcPr>
            <w:tcW w:w="2520" w:type="dxa"/>
          </w:tcPr>
          <w:p w:rsidR="00CD6C5D" w:rsidRPr="005F00C5" w:rsidRDefault="00CD6C5D" w:rsidP="0044177D">
            <w:pPr>
              <w:pStyle w:val="FformID"/>
              <w:jc w:val="center"/>
              <w:rPr>
                <w:rFonts w:ascii="Univers" w:hAnsi="Univers"/>
              </w:rPr>
            </w:pPr>
            <w:r>
              <w:rPr>
                <w:noProof/>
              </w:rPr>
              <w:drawing>
                <wp:inline distT="0" distB="0" distL="0" distR="0" wp14:anchorId="7B0B9549" wp14:editId="066B1985">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330" w:type="dxa"/>
          </w:tcPr>
          <w:p w:rsidR="00CD6C5D" w:rsidRPr="005F00C5" w:rsidRDefault="00CD6C5D" w:rsidP="0044177D">
            <w:pPr>
              <w:pStyle w:val="FformID"/>
              <w:jc w:val="right"/>
            </w:pPr>
            <w:r>
              <w:t>Compensation &amp; Labor Relations</w:t>
            </w:r>
          </w:p>
          <w:p w:rsidR="00CD6C5D" w:rsidRPr="005F00C5" w:rsidRDefault="00CD6C5D" w:rsidP="0044177D">
            <w:pPr>
              <w:pStyle w:val="FformID"/>
              <w:jc w:val="right"/>
            </w:pPr>
            <w:r w:rsidRPr="005F00C5">
              <w:t>101 E. Wilson St, 4</w:t>
            </w:r>
            <w:r w:rsidRPr="005F00C5">
              <w:rPr>
                <w:vertAlign w:val="superscript"/>
              </w:rPr>
              <w:t>th</w:t>
            </w:r>
            <w:r w:rsidRPr="005F00C5">
              <w:t xml:space="preserve"> fl</w:t>
            </w:r>
          </w:p>
          <w:p w:rsidR="00CD6C5D" w:rsidRPr="005F00C5" w:rsidRDefault="00CD6C5D" w:rsidP="0044177D">
            <w:pPr>
              <w:pStyle w:val="FformID"/>
              <w:jc w:val="right"/>
            </w:pPr>
            <w:r w:rsidRPr="005F00C5">
              <w:t>Madison, WI 53703</w:t>
            </w:r>
          </w:p>
        </w:tc>
      </w:tr>
    </w:tbl>
    <w:p w:rsidR="009F48ED" w:rsidRDefault="009F48ED" w:rsidP="009F48ED">
      <w:pPr>
        <w:tabs>
          <w:tab w:val="center" w:pos="5400"/>
          <w:tab w:val="right" w:pos="10710"/>
        </w:tabs>
        <w:rPr>
          <w:sz w:val="16"/>
        </w:rPr>
      </w:pPr>
    </w:p>
    <w:p w:rsidR="009F48ED" w:rsidRDefault="009F48ED" w:rsidP="0024411B">
      <w:pPr>
        <w:pStyle w:val="FFormtitle"/>
      </w:pPr>
      <w:r>
        <w:t>Confidential Exclusion Analysis (Non-Supervisory Positions)</w:t>
      </w:r>
    </w:p>
    <w:p w:rsidR="009F48ED" w:rsidRDefault="009F48ED" w:rsidP="009F48ED">
      <w:pPr>
        <w:tabs>
          <w:tab w:val="center" w:pos="5400"/>
          <w:tab w:val="right" w:pos="10710"/>
        </w:tabs>
        <w:jc w:val="right"/>
        <w:rPr>
          <w:rFonts w:ascii="Arial" w:hAnsi="Arial"/>
          <w:b/>
          <w:sz w:val="16"/>
        </w:rPr>
      </w:pPr>
    </w:p>
    <w:p w:rsidR="009F48ED" w:rsidRDefault="009F48ED" w:rsidP="009F48ED">
      <w:pPr>
        <w:tabs>
          <w:tab w:val="center" w:pos="5400"/>
          <w:tab w:val="right" w:pos="10710"/>
        </w:tabs>
        <w:jc w:val="right"/>
        <w:rPr>
          <w:rFonts w:ascii="Arial" w:hAnsi="Arial"/>
          <w:sz w:val="20"/>
        </w:rPr>
      </w:pPr>
    </w:p>
    <w:p w:rsidR="009F48ED" w:rsidRDefault="009F48ED" w:rsidP="009F48ED">
      <w:pPr>
        <w:rPr>
          <w:sz w:val="20"/>
        </w:rPr>
      </w:pPr>
      <w:r>
        <w:rPr>
          <w:sz w:val="20"/>
        </w:rPr>
        <w:t>This analysis should be completed by the position's supervisor and reviewed by the agency human resources representative prior to classifying a position as “confidential.”  The information will be used to assist in determining if the position is performing confidential duties which support inclusion of the position in a confidential classification, resulting in exclusion of the position from bargaining unit representation.</w:t>
      </w:r>
    </w:p>
    <w:p w:rsidR="009F48ED" w:rsidRDefault="009F48ED" w:rsidP="009F48ED">
      <w:pPr>
        <w:rPr>
          <w:sz w:val="20"/>
        </w:rPr>
      </w:pPr>
    </w:p>
    <w:p w:rsidR="009F48ED" w:rsidRDefault="009F48ED" w:rsidP="009F48ED">
      <w:pPr>
        <w:rPr>
          <w:sz w:val="20"/>
        </w:rPr>
      </w:pPr>
      <w:r>
        <w:rPr>
          <w:sz w:val="20"/>
        </w:rPr>
        <w:t>Wisconsin Statute s. 111.81(7) excludes from the definition of employee for collective bargaining purposes “individuals who are privy to confidential matters affecting the employer-employee relationship . . .”  Under s. 111.825(3), Wis. Stats., the Wisconsin Employment Relations Commission (WERC) assigns eligible employees to the appropriate statutory bargaining unit and ultimately determines appropriateness of confidential exclusions. Through case decisions, the WERC has developed the following criteria to determine if an individual should be excluded on the basis of being confidential.  The criteria should be used to determine if a position may appropriately be classified as confidential.</w:t>
      </w:r>
    </w:p>
    <w:p w:rsidR="009F48ED" w:rsidRDefault="009F48ED" w:rsidP="009F48ED">
      <w:pPr>
        <w:spacing w:line="-27" w:lineRule="auto"/>
        <w:rPr>
          <w:sz w:val="20"/>
        </w:rPr>
      </w:pPr>
      <w:r>
        <w:rPr>
          <w:noProof/>
          <w:sz w:val="20"/>
        </w:rPr>
        <mc:AlternateContent>
          <mc:Choice Requires="wps">
            <w:drawing>
              <wp:anchor distT="0" distB="0" distL="114300" distR="114300" simplePos="0" relativeHeight="251659264" behindDoc="1" locked="1" layoutInCell="0" allowOverlap="1" wp14:anchorId="6E3D960F" wp14:editId="4BB2A72C">
                <wp:simplePos x="0" y="0"/>
                <wp:positionH relativeFrom="page">
                  <wp:posOffset>457200</wp:posOffset>
                </wp:positionH>
                <wp:positionV relativeFrom="paragraph">
                  <wp:posOffset>0</wp:posOffset>
                </wp:positionV>
                <wp:extent cx="6858000" cy="17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1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ov5g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" o:allowincell="f" fillcolor="black" stroked="f" strokeweight="0">
                <w10:wrap anchorx="page"/>
                <w10:anchorlock/>
              </v:rect>
            </w:pict>
          </mc:Fallback>
        </mc:AlternateContent>
      </w:r>
    </w:p>
    <w:p w:rsidR="009F48ED" w:rsidRDefault="009F48ED" w:rsidP="009F48ED">
      <w:pPr>
        <w:tabs>
          <w:tab w:val="center" w:pos="4770"/>
        </w:tabs>
        <w:rPr>
          <w:sz w:val="20"/>
        </w:rPr>
      </w:pPr>
      <w:r>
        <w:rPr>
          <w:sz w:val="20"/>
        </w:rPr>
        <w:tab/>
      </w:r>
      <w:r>
        <w:rPr>
          <w:b/>
          <w:sz w:val="20"/>
        </w:rPr>
        <w:t>Position Identification Data</w:t>
      </w:r>
    </w:p>
    <w:p w:rsidR="009F48ED" w:rsidRDefault="009F48ED" w:rsidP="009F48ED">
      <w:pPr>
        <w:rPr>
          <w:sz w:val="20"/>
        </w:rPr>
      </w:pPr>
    </w:p>
    <w:p w:rsidR="009F48ED" w:rsidRDefault="009F48ED" w:rsidP="009F48ED">
      <w:pPr>
        <w:tabs>
          <w:tab w:val="left" w:pos="540"/>
          <w:tab w:val="right" w:leader="underscore" w:pos="10620"/>
        </w:tabs>
        <w:rPr>
          <w:sz w:val="20"/>
        </w:rPr>
      </w:pPr>
      <w:r>
        <w:rPr>
          <w:sz w:val="20"/>
        </w:rPr>
        <w:t>1.</w:t>
      </w:r>
      <w:r>
        <w:rPr>
          <w:sz w:val="20"/>
        </w:rPr>
        <w:tab/>
        <w:t>Name of Employee (if filled):_______________________________________________________________</w:t>
      </w:r>
    </w:p>
    <w:p w:rsidR="009F48ED" w:rsidRDefault="009F48ED" w:rsidP="009F48ED">
      <w:pPr>
        <w:tabs>
          <w:tab w:val="left" w:pos="540"/>
          <w:tab w:val="right" w:leader="underscore" w:pos="10620"/>
        </w:tabs>
        <w:rPr>
          <w:sz w:val="20"/>
        </w:rPr>
      </w:pPr>
      <w:r>
        <w:rPr>
          <w:sz w:val="20"/>
        </w:rPr>
        <w:t>2.</w:t>
      </w:r>
      <w:r>
        <w:rPr>
          <w:sz w:val="20"/>
        </w:rPr>
        <w:tab/>
        <w:t>Civil Service Classification: ________________________________________________________________</w:t>
      </w:r>
    </w:p>
    <w:p w:rsidR="009F48ED" w:rsidRDefault="009F48ED" w:rsidP="009F48ED">
      <w:pPr>
        <w:tabs>
          <w:tab w:val="left" w:pos="540"/>
          <w:tab w:val="right" w:leader="underscore" w:pos="10620"/>
        </w:tabs>
        <w:ind w:right="-720"/>
        <w:rPr>
          <w:sz w:val="20"/>
        </w:rPr>
      </w:pPr>
      <w:r>
        <w:rPr>
          <w:sz w:val="20"/>
        </w:rPr>
        <w:t>3.</w:t>
      </w:r>
      <w:r>
        <w:rPr>
          <w:sz w:val="20"/>
        </w:rPr>
        <w:tab/>
        <w:t>Department and Division:  _________________________________________________________________</w:t>
      </w:r>
    </w:p>
    <w:p w:rsidR="009F48ED" w:rsidRDefault="009F48ED" w:rsidP="009F48ED">
      <w:pPr>
        <w:tabs>
          <w:tab w:val="left" w:pos="540"/>
          <w:tab w:val="right" w:leader="underscore" w:pos="10620"/>
        </w:tabs>
        <w:rPr>
          <w:sz w:val="20"/>
        </w:rPr>
      </w:pPr>
      <w:r>
        <w:rPr>
          <w:sz w:val="20"/>
        </w:rPr>
        <w:t>4.</w:t>
      </w:r>
      <w:r>
        <w:rPr>
          <w:sz w:val="20"/>
        </w:rPr>
        <w:tab/>
        <w:t>Bureau, Section, and Unit (or comparable): ____________________________________________________</w:t>
      </w:r>
    </w:p>
    <w:p w:rsidR="009F48ED" w:rsidRDefault="009F48ED" w:rsidP="009F48ED">
      <w:pPr>
        <w:tabs>
          <w:tab w:val="left" w:pos="540"/>
          <w:tab w:val="right" w:leader="underscore" w:pos="10620"/>
        </w:tabs>
        <w:rPr>
          <w:sz w:val="20"/>
        </w:rPr>
      </w:pPr>
      <w:r>
        <w:rPr>
          <w:sz w:val="20"/>
        </w:rPr>
        <w:t>5.</w:t>
      </w:r>
      <w:r>
        <w:rPr>
          <w:sz w:val="20"/>
        </w:rPr>
        <w:tab/>
        <w:t>Name and Classification of Supervisor:  _______________________________________________________</w:t>
      </w:r>
    </w:p>
    <w:p w:rsidR="009F48ED" w:rsidRDefault="009F48ED" w:rsidP="009F48ED">
      <w:pPr>
        <w:tabs>
          <w:tab w:val="left" w:pos="540"/>
          <w:tab w:val="right" w:leader="underscore" w:pos="10620"/>
        </w:tabs>
        <w:rPr>
          <w:sz w:val="20"/>
        </w:rPr>
      </w:pPr>
      <w:r>
        <w:rPr>
          <w:sz w:val="20"/>
        </w:rPr>
        <w:t>6.</w:t>
      </w:r>
      <w:r>
        <w:rPr>
          <w:sz w:val="20"/>
        </w:rPr>
        <w:tab/>
        <w:t>Name and Complete Civil Service Title of Former Incumbent (if any): ______________________________</w:t>
      </w:r>
    </w:p>
    <w:p w:rsidR="009F48ED" w:rsidRDefault="009F48ED" w:rsidP="009F48ED">
      <w:pPr>
        <w:tabs>
          <w:tab w:val="left" w:pos="540"/>
          <w:tab w:val="right" w:leader="underscore" w:pos="10620"/>
        </w:tabs>
        <w:rPr>
          <w:sz w:val="20"/>
        </w:rPr>
      </w:pPr>
      <w:r>
        <w:rPr>
          <w:sz w:val="20"/>
        </w:rPr>
        <w:tab/>
        <w:t>_______________________________________________________________________________________</w:t>
      </w:r>
    </w:p>
    <w:p w:rsidR="009F48ED" w:rsidRDefault="009F48ED" w:rsidP="009F48ED">
      <w:pPr>
        <w:spacing w:line="-27" w:lineRule="auto"/>
        <w:rPr>
          <w:sz w:val="20"/>
        </w:rPr>
      </w:pPr>
      <w:r>
        <w:rPr>
          <w:noProof/>
          <w:sz w:val="20"/>
        </w:rPr>
        <mc:AlternateContent>
          <mc:Choice Requires="wps">
            <w:drawing>
              <wp:anchor distT="0" distB="0" distL="114300" distR="114300" simplePos="0" relativeHeight="251660288" behindDoc="1" locked="1" layoutInCell="0" allowOverlap="1" wp14:anchorId="1FC42837" wp14:editId="434788AB">
                <wp:simplePos x="0" y="0"/>
                <wp:positionH relativeFrom="page">
                  <wp:posOffset>457200</wp:posOffset>
                </wp:positionH>
                <wp:positionV relativeFrom="paragraph">
                  <wp:posOffset>-10795</wp:posOffset>
                </wp:positionV>
                <wp:extent cx="6858000" cy="17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1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85pt;width:540pt;height: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N5gIAADA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" o:allowincell="f" fillcolor="black" stroked="f" strokeweight="0">
                <w10:wrap anchorx="page"/>
                <w10:anchorlock/>
              </v:rect>
            </w:pict>
          </mc:Fallback>
        </mc:AlternateContent>
      </w:r>
    </w:p>
    <w:p w:rsidR="009F48ED" w:rsidRDefault="009F48ED" w:rsidP="009F48E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8640"/>
        </w:tabs>
        <w:ind w:firstLine="9090"/>
        <w:rPr>
          <w:sz w:val="20"/>
        </w:rPr>
      </w:pPr>
      <w:r>
        <w:rPr>
          <w:sz w:val="20"/>
        </w:rPr>
        <w:br/>
        <w:t xml:space="preserve">7.  Does the position have access to, knowledge of, or participate in matters which deal with:  [If the answer is </w:t>
      </w:r>
      <w:r>
        <w:rPr>
          <w:sz w:val="20"/>
        </w:rPr>
        <w:br/>
        <w:t xml:space="preserve">    Yes, please list the corresponding position description (PD) task statement(s) next to the response below.]</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8640"/>
        </w:tabs>
        <w:ind w:firstLine="9360"/>
        <w:rPr>
          <w:sz w:val="20"/>
        </w:rPr>
      </w:pP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PD  Task #s</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ind w:left="720" w:hanging="360"/>
        <w:rPr>
          <w:sz w:val="20"/>
        </w:rPr>
      </w:pPr>
      <w:r>
        <w:rPr>
          <w:sz w:val="20"/>
        </w:rPr>
        <w:t>a.</w:t>
      </w:r>
      <w:r>
        <w:rPr>
          <w:sz w:val="20"/>
        </w:rPr>
        <w:tab/>
        <w:t>the employer's strategy or position in collective bargaining?</w:t>
      </w:r>
      <w:r>
        <w:rPr>
          <w:sz w:val="20"/>
        </w:rPr>
        <w:tab/>
      </w:r>
      <w:r>
        <w:rPr>
          <w:sz w:val="20"/>
        </w:rPr>
        <w:tab/>
        <w:t>Yes ___</w:t>
      </w:r>
      <w:r>
        <w:rPr>
          <w:sz w:val="20"/>
        </w:rPr>
        <w:tab/>
        <w:t>No ___</w:t>
      </w:r>
      <w:r>
        <w:rPr>
          <w:sz w:val="20"/>
        </w:rPr>
        <w:tab/>
        <w:t xml:space="preserve">   ______</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ind w:left="720" w:hanging="360"/>
        <w:rPr>
          <w:sz w:val="20"/>
        </w:rPr>
      </w:pPr>
      <w:r>
        <w:rPr>
          <w:sz w:val="20"/>
        </w:rPr>
        <w:t>b.</w:t>
      </w:r>
      <w:r>
        <w:rPr>
          <w:sz w:val="20"/>
        </w:rPr>
        <w:tab/>
        <w:t xml:space="preserve">contract (labor agreement) administration, which may include </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ind w:left="720" w:hanging="360"/>
        <w:rPr>
          <w:sz w:val="20"/>
        </w:rPr>
      </w:pPr>
      <w:r>
        <w:rPr>
          <w:sz w:val="20"/>
        </w:rPr>
        <w:tab/>
        <w:t>grievance settlements or interpretation of contractual language?</w:t>
      </w:r>
      <w:r>
        <w:rPr>
          <w:sz w:val="20"/>
        </w:rPr>
        <w:tab/>
        <w:t>Yes ___</w:t>
      </w:r>
      <w:r>
        <w:rPr>
          <w:sz w:val="20"/>
        </w:rPr>
        <w:tab/>
        <w:t>No ___</w:t>
      </w:r>
      <w:r>
        <w:rPr>
          <w:sz w:val="20"/>
        </w:rPr>
        <w:tab/>
        <w:t xml:space="preserve">   ______</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ind w:firstLine="360"/>
        <w:rPr>
          <w:sz w:val="20"/>
        </w:rPr>
      </w:pPr>
      <w:r>
        <w:rPr>
          <w:sz w:val="20"/>
        </w:rPr>
        <w:t>c.</w:t>
      </w:r>
      <w:r>
        <w:rPr>
          <w:sz w:val="20"/>
        </w:rPr>
        <w:tab/>
        <w:t>information being gathered in preparation for litigation of labor</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ind w:firstLine="720"/>
        <w:rPr>
          <w:sz w:val="20"/>
        </w:rPr>
      </w:pPr>
      <w:r>
        <w:rPr>
          <w:sz w:val="20"/>
        </w:rPr>
        <w:t>relations issues?</w:t>
      </w:r>
      <w:r>
        <w:rPr>
          <w:sz w:val="20"/>
        </w:rPr>
        <w:tab/>
      </w:r>
      <w:r>
        <w:rPr>
          <w:sz w:val="20"/>
        </w:rPr>
        <w:tab/>
      </w:r>
      <w:r>
        <w:rPr>
          <w:sz w:val="20"/>
        </w:rPr>
        <w:tab/>
      </w:r>
      <w:r>
        <w:rPr>
          <w:sz w:val="20"/>
        </w:rPr>
        <w:tab/>
      </w:r>
      <w:r>
        <w:rPr>
          <w:sz w:val="20"/>
        </w:rPr>
        <w:tab/>
      </w:r>
      <w:r>
        <w:rPr>
          <w:sz w:val="20"/>
        </w:rPr>
        <w:tab/>
      </w:r>
      <w:r>
        <w:rPr>
          <w:sz w:val="20"/>
        </w:rPr>
        <w:tab/>
        <w:t>Yes ___</w:t>
      </w:r>
      <w:r>
        <w:rPr>
          <w:sz w:val="20"/>
        </w:rPr>
        <w:tab/>
        <w:t>No ___</w:t>
      </w:r>
      <w:r>
        <w:rPr>
          <w:sz w:val="20"/>
        </w:rPr>
        <w:tab/>
        <w:t xml:space="preserve">   ______</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r>
        <w:rPr>
          <w:sz w:val="20"/>
        </w:rPr>
        <w:t xml:space="preserve">  </w:t>
      </w:r>
      <w:r>
        <w:rPr>
          <w:sz w:val="20"/>
        </w:rPr>
        <w:tab/>
        <w:t>d.</w:t>
      </w:r>
      <w:r>
        <w:rPr>
          <w:sz w:val="20"/>
        </w:rPr>
        <w:tab/>
        <w:t>other similar matters pertaining to labor relations and grievance</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ind w:firstLine="720"/>
        <w:rPr>
          <w:sz w:val="20"/>
        </w:rPr>
      </w:pPr>
      <w:r>
        <w:rPr>
          <w:sz w:val="20"/>
        </w:rPr>
        <w:t xml:space="preserve">handling between the bargaining unit representative and the </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ind w:firstLine="720"/>
        <w:rPr>
          <w:sz w:val="20"/>
        </w:rPr>
      </w:pPr>
      <w:r>
        <w:rPr>
          <w:sz w:val="20"/>
        </w:rPr>
        <w:t>employer?</w:t>
      </w:r>
      <w:r>
        <w:rPr>
          <w:sz w:val="20"/>
        </w:rPr>
        <w:tab/>
      </w:r>
      <w:r>
        <w:rPr>
          <w:sz w:val="20"/>
        </w:rPr>
        <w:tab/>
      </w:r>
      <w:r>
        <w:rPr>
          <w:sz w:val="20"/>
        </w:rPr>
        <w:tab/>
      </w:r>
      <w:r>
        <w:rPr>
          <w:sz w:val="20"/>
        </w:rPr>
        <w:tab/>
      </w:r>
      <w:r>
        <w:rPr>
          <w:sz w:val="20"/>
        </w:rPr>
        <w:tab/>
      </w:r>
      <w:r>
        <w:rPr>
          <w:sz w:val="20"/>
        </w:rPr>
        <w:tab/>
      </w:r>
      <w:r>
        <w:rPr>
          <w:sz w:val="20"/>
        </w:rPr>
        <w:tab/>
        <w:t>Yes ___</w:t>
      </w:r>
      <w:r>
        <w:rPr>
          <w:sz w:val="20"/>
        </w:rPr>
        <w:tab/>
        <w:t>No ___</w:t>
      </w:r>
      <w:r>
        <w:rPr>
          <w:sz w:val="20"/>
        </w:rPr>
        <w:tab/>
        <w:t xml:space="preserve">   ______</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ind w:left="360" w:hanging="360"/>
        <w:rPr>
          <w:sz w:val="20"/>
        </w:rPr>
      </w:pPr>
      <w:r>
        <w:rPr>
          <w:sz w:val="20"/>
        </w:rPr>
        <w:t>8.</w:t>
      </w:r>
      <w:r>
        <w:rPr>
          <w:sz w:val="20"/>
        </w:rPr>
        <w:tab/>
        <w:t>Is the information the position has access to available to the</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ind w:firstLine="360"/>
        <w:rPr>
          <w:sz w:val="20"/>
        </w:rPr>
      </w:pPr>
      <w:r>
        <w:rPr>
          <w:sz w:val="20"/>
        </w:rPr>
        <w:t>bargaining representative or its agents?</w:t>
      </w:r>
      <w:r>
        <w:rPr>
          <w:sz w:val="20"/>
        </w:rPr>
        <w:tab/>
      </w:r>
      <w:r>
        <w:rPr>
          <w:sz w:val="20"/>
        </w:rPr>
        <w:tab/>
      </w:r>
      <w:r>
        <w:rPr>
          <w:sz w:val="20"/>
        </w:rPr>
        <w:tab/>
      </w:r>
      <w:r>
        <w:rPr>
          <w:sz w:val="20"/>
        </w:rPr>
        <w:tab/>
      </w:r>
      <w:r>
        <w:rPr>
          <w:sz w:val="20"/>
        </w:rPr>
        <w:tab/>
        <w:t>Yes ___</w:t>
      </w:r>
      <w:r>
        <w:rPr>
          <w:sz w:val="20"/>
        </w:rPr>
        <w:tab/>
        <w:t>No ___</w:t>
      </w:r>
      <w:r>
        <w:rPr>
          <w:sz w:val="20"/>
        </w:rPr>
        <w:tab/>
        <w:t xml:space="preserve">   ______</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r>
        <w:rPr>
          <w:sz w:val="20"/>
        </w:rPr>
        <w:t>9.</w:t>
      </w:r>
      <w:r>
        <w:rPr>
          <w:sz w:val="20"/>
        </w:rPr>
        <w:tab/>
        <w:t>Are there other confidential employees available to perform the</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r>
        <w:rPr>
          <w:sz w:val="20"/>
        </w:rPr>
        <w:tab/>
        <w:t>confidential tasks?</w:t>
      </w:r>
      <w:r>
        <w:rPr>
          <w:sz w:val="20"/>
        </w:rPr>
        <w:tab/>
      </w:r>
      <w:r>
        <w:rPr>
          <w:sz w:val="20"/>
        </w:rPr>
        <w:tab/>
      </w:r>
      <w:r>
        <w:rPr>
          <w:sz w:val="20"/>
        </w:rPr>
        <w:tab/>
      </w:r>
      <w:r>
        <w:rPr>
          <w:sz w:val="20"/>
        </w:rPr>
        <w:tab/>
      </w:r>
      <w:r>
        <w:rPr>
          <w:sz w:val="20"/>
        </w:rPr>
        <w:tab/>
      </w:r>
      <w:r>
        <w:rPr>
          <w:sz w:val="20"/>
        </w:rPr>
        <w:tab/>
      </w:r>
      <w:r>
        <w:rPr>
          <w:sz w:val="20"/>
        </w:rPr>
        <w:tab/>
        <w:t>Yes ___</w:t>
      </w:r>
      <w:r>
        <w:rPr>
          <w:sz w:val="20"/>
        </w:rPr>
        <w:tab/>
        <w:t>No ___</w:t>
      </w:r>
      <w:r>
        <w:rPr>
          <w:sz w:val="20"/>
        </w:rPr>
        <w:tab/>
        <w:t xml:space="preserve">   ______</w:t>
      </w:r>
    </w:p>
    <w:p w:rsidR="009F48ED" w:rsidRDefault="009F48ED" w:rsidP="009F48ED">
      <w:pPr>
        <w:pStyle w:val="Footer"/>
        <w:tabs>
          <w:tab w:val="clear" w:pos="4320"/>
          <w:tab w:val="clear" w:pos="8640"/>
          <w:tab w:val="right" w:pos="9360"/>
        </w:tabs>
        <w:rPr>
          <w:sz w:val="16"/>
        </w:rPr>
      </w:pPr>
    </w:p>
    <w:p w:rsidR="009F48ED" w:rsidRDefault="009F48ED" w:rsidP="009F48ED">
      <w:pPr>
        <w:pStyle w:val="Footer"/>
        <w:tabs>
          <w:tab w:val="clear" w:pos="4320"/>
          <w:tab w:val="clear" w:pos="8640"/>
          <w:tab w:val="right" w:pos="9360"/>
        </w:tabs>
        <w:rPr>
          <w:sz w:val="16"/>
        </w:rPr>
      </w:pPr>
    </w:p>
    <w:p w:rsidR="009F48ED" w:rsidRPr="00DD562F" w:rsidRDefault="009F48ED" w:rsidP="009F48ED">
      <w:pPr>
        <w:pStyle w:val="Footer"/>
        <w:tabs>
          <w:tab w:val="clear" w:pos="4320"/>
          <w:tab w:val="clear" w:pos="8640"/>
          <w:tab w:val="center" w:pos="4680"/>
          <w:tab w:val="right" w:pos="9360"/>
        </w:tabs>
        <w:rPr>
          <w:sz w:val="16"/>
          <w:szCs w:val="16"/>
        </w:rPr>
      </w:pPr>
      <w:r w:rsidRPr="00DD562F">
        <w:rPr>
          <w:sz w:val="16"/>
          <w:szCs w:val="16"/>
        </w:rPr>
        <w:tab/>
        <w:t>(over)</w:t>
      </w:r>
    </w:p>
    <w:p w:rsidR="009F48ED" w:rsidRPr="00344936" w:rsidRDefault="009F48ED" w:rsidP="009F48ED">
      <w:pPr>
        <w:pStyle w:val="Footer"/>
        <w:tabs>
          <w:tab w:val="clear" w:pos="4320"/>
          <w:tab w:val="clear" w:pos="8640"/>
          <w:tab w:val="center" w:pos="4680"/>
          <w:tab w:val="right" w:pos="9360"/>
        </w:tabs>
        <w:rPr>
          <w:sz w:val="18"/>
          <w:szCs w:val="18"/>
        </w:rPr>
      </w:pPr>
    </w:p>
    <w:p w:rsidR="0024411B" w:rsidRPr="00BE1321" w:rsidRDefault="009F48ED" w:rsidP="0024411B">
      <w:pPr>
        <w:pStyle w:val="FformID"/>
        <w:rPr>
          <w:szCs w:val="16"/>
        </w:rPr>
      </w:pPr>
      <w:r>
        <w:rPr>
          <w:b/>
          <w:sz w:val="22"/>
        </w:rPr>
        <w:br w:type="page"/>
      </w:r>
      <w:r w:rsidR="0024411B">
        <w:rPr>
          <w:szCs w:val="16"/>
        </w:rPr>
        <w:lastRenderedPageBreak/>
        <w:t>DOA-1531</w:t>
      </w:r>
      <w:r w:rsidR="001A4828">
        <w:rPr>
          <w:szCs w:val="16"/>
        </w:rPr>
        <w:t>8</w:t>
      </w:r>
      <w:bookmarkStart w:id="0" w:name="_GoBack"/>
      <w:bookmarkEnd w:id="0"/>
      <w:r w:rsidR="0024411B" w:rsidRPr="00BE1321">
        <w:rPr>
          <w:szCs w:val="16"/>
        </w:rPr>
        <w:t xml:space="preserve"> (C07/2015)</w:t>
      </w:r>
      <w:r w:rsidR="0024411B">
        <w:rPr>
          <w:szCs w:val="16"/>
        </w:rPr>
        <w:t xml:space="preserve"> Continued</w:t>
      </w:r>
    </w:p>
    <w:p w:rsidR="009F48ED" w:rsidRDefault="009F48ED" w:rsidP="0024411B">
      <w:pPr>
        <w:pStyle w:val="FFormtitle"/>
      </w:pPr>
      <w:r>
        <w:t>Confidential Exclusion Analysis</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jc w:val="both"/>
        <w:rPr>
          <w:sz w:val="20"/>
        </w:rPr>
      </w:pP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r>
        <w:rPr>
          <w:sz w:val="20"/>
        </w:rPr>
        <w:t xml:space="preserve">For a position to be confidential, a “yes” answer is required in </w:t>
      </w:r>
      <w:r>
        <w:rPr>
          <w:sz w:val="20"/>
          <w:u w:val="single"/>
        </w:rPr>
        <w:t>at least one</w:t>
      </w:r>
      <w:r>
        <w:rPr>
          <w:sz w:val="20"/>
        </w:rPr>
        <w:t xml:space="preserve"> of the questions listed under number seven (7a through 7d), and a “no” answer is required in </w:t>
      </w:r>
      <w:r>
        <w:rPr>
          <w:sz w:val="20"/>
          <w:u w:val="single"/>
        </w:rPr>
        <w:t>both</w:t>
      </w:r>
      <w:r>
        <w:rPr>
          <w:sz w:val="20"/>
        </w:rPr>
        <w:t xml:space="preserve"> questions eight and nine.  If the answer to question number nine is “yes,” then the possibility of consolidating confidential tasks should be discussed with the agency’s management.</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jc w:val="both"/>
        <w:rPr>
          <w:sz w:val="20"/>
        </w:rPr>
      </w:pP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r>
        <w:rPr>
          <w:sz w:val="20"/>
        </w:rPr>
        <w:t>A signature below means the position has been reviewed and you have concluded it should be confidential as defined by s. 111.81(7)(a), Wis. Stats.</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r>
        <w:rPr>
          <w:sz w:val="20"/>
        </w:rPr>
        <w:t>Supervisor  __________________________________________________    Date  _______________</w:t>
      </w: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p>
    <w:p w:rsidR="009F48ED" w:rsidRDefault="009F48ED" w:rsidP="009F48ED">
      <w:pPr>
        <w:tabs>
          <w:tab w:val="left" w:pos="-432"/>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280"/>
          <w:tab w:val="left" w:pos="9360"/>
        </w:tabs>
        <w:rPr>
          <w:sz w:val="20"/>
        </w:rPr>
      </w:pPr>
      <w:r>
        <w:rPr>
          <w:sz w:val="20"/>
        </w:rPr>
        <w:t>Human Resources Representative  _______________________________________    Date   _______________</w:t>
      </w:r>
    </w:p>
    <w:p w:rsidR="009F48ED" w:rsidRDefault="009F48ED" w:rsidP="009F48ED">
      <w:pPr>
        <w:tabs>
          <w:tab w:val="center" w:pos="5040"/>
          <w:tab w:val="right" w:pos="10620"/>
        </w:tabs>
        <w:jc w:val="center"/>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tabs>
          <w:tab w:val="right" w:pos="10620"/>
        </w:tabs>
        <w:rPr>
          <w:rFonts w:ascii="Arial" w:hAnsi="Arial"/>
          <w:sz w:val="20"/>
        </w:rPr>
      </w:pPr>
    </w:p>
    <w:p w:rsidR="009F48ED" w:rsidRDefault="009F48ED" w:rsidP="009F48ED">
      <w:pPr>
        <w:pStyle w:val="Footer"/>
        <w:tabs>
          <w:tab w:val="clear" w:pos="4320"/>
          <w:tab w:val="clear" w:pos="8640"/>
          <w:tab w:val="right" w:pos="9360"/>
        </w:tabs>
        <w:rPr>
          <w:sz w:val="16"/>
        </w:rPr>
      </w:pPr>
    </w:p>
    <w:p w:rsidR="009F48ED" w:rsidRDefault="009F48ED" w:rsidP="009F48ED">
      <w:pPr>
        <w:pStyle w:val="Footer"/>
        <w:tabs>
          <w:tab w:val="clear" w:pos="4320"/>
          <w:tab w:val="clear" w:pos="8640"/>
          <w:tab w:val="right" w:pos="9360"/>
        </w:tabs>
        <w:rPr>
          <w:sz w:val="16"/>
        </w:rPr>
      </w:pPr>
    </w:p>
    <w:p w:rsidR="00AF11EC" w:rsidRDefault="001A4828" w:rsidP="009F48ED">
      <w:pPr>
        <w:tabs>
          <w:tab w:val="right" w:pos="10620"/>
        </w:tabs>
        <w:rPr>
          <w:sz w:val="16"/>
        </w:rPr>
      </w:pPr>
    </w:p>
    <w:p w:rsidR="0024411B" w:rsidRDefault="0024411B" w:rsidP="009F48ED">
      <w:pPr>
        <w:tabs>
          <w:tab w:val="right" w:pos="10620"/>
        </w:tabs>
        <w:rPr>
          <w:sz w:val="16"/>
        </w:rPr>
      </w:pPr>
    </w:p>
    <w:p w:rsidR="0024411B" w:rsidRPr="009F48ED" w:rsidRDefault="0024411B" w:rsidP="009F48ED">
      <w:pPr>
        <w:tabs>
          <w:tab w:val="right" w:pos="10620"/>
        </w:tabs>
        <w:rPr>
          <w:sz w:val="16"/>
        </w:rPr>
      </w:pPr>
    </w:p>
    <w:sectPr w:rsidR="0024411B" w:rsidRPr="009F48ED" w:rsidSect="0024411B">
      <w:headerReference w:type="default" r:id="rId8"/>
      <w:foot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EC" w:rsidRDefault="004E41EC" w:rsidP="009F48ED">
      <w:r>
        <w:separator/>
      </w:r>
    </w:p>
  </w:endnote>
  <w:endnote w:type="continuationSeparator" w:id="0">
    <w:p w:rsidR="004E41EC" w:rsidRDefault="004E41EC" w:rsidP="009F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ED" w:rsidRDefault="009F48ED" w:rsidP="009F48ED">
    <w:pPr>
      <w:pStyle w:val="Footer"/>
      <w:pBdr>
        <w:top w:val="single" w:sz="6" w:space="0" w:color="auto"/>
      </w:pBdr>
      <w:jc w:val="center"/>
    </w:pPr>
    <w:r>
      <w:rPr>
        <w:rStyle w:val="PageNumber"/>
      </w:rPr>
      <w:fldChar w:fldCharType="begin"/>
    </w:r>
    <w:r>
      <w:rPr>
        <w:rStyle w:val="PageNumber"/>
      </w:rPr>
      <w:instrText xml:space="preserve"> PAGE </w:instrText>
    </w:r>
    <w:r>
      <w:rPr>
        <w:rStyle w:val="PageNumber"/>
      </w:rPr>
      <w:fldChar w:fldCharType="separate"/>
    </w:r>
    <w:r w:rsidR="001A4828">
      <w:rPr>
        <w:rStyle w:val="PageNumber"/>
        <w:noProof/>
      </w:rPr>
      <w:t>1</w:t>
    </w:r>
    <w:r>
      <w:rPr>
        <w:rStyle w:val="PageNumber"/>
      </w:rPr>
      <w:fldChar w:fldCharType="end"/>
    </w:r>
  </w:p>
  <w:p w:rsidR="009F48ED" w:rsidRDefault="009F4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EC" w:rsidRDefault="004E41EC" w:rsidP="009F48ED">
      <w:r>
        <w:separator/>
      </w:r>
    </w:p>
  </w:footnote>
  <w:footnote w:type="continuationSeparator" w:id="0">
    <w:p w:rsidR="004E41EC" w:rsidRDefault="004E41EC" w:rsidP="009F4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ED" w:rsidRDefault="009F48ED" w:rsidP="009F48ED">
    <w:pPr>
      <w:pStyle w:val="Header"/>
      <w:tabs>
        <w:tab w:val="clear" w:pos="4320"/>
      </w:tabs>
      <w:jc w:val="right"/>
      <w:rPr>
        <w:b/>
        <w:sz w:val="20"/>
      </w:rPr>
    </w:pPr>
    <w:smartTag w:uri="urn:schemas-microsoft-com:office:smarttags" w:element="place">
      <w:r>
        <w:rPr>
          <w:b/>
          <w:sz w:val="20"/>
        </w:rPr>
        <w:t>Wisconsin</w:t>
      </w:r>
    </w:smartTag>
    <w:r>
      <w:rPr>
        <w:b/>
        <w:sz w:val="20"/>
      </w:rPr>
      <w:t xml:space="preserve"> Human Resources Handbook</w:t>
    </w:r>
  </w:p>
  <w:p w:rsidR="009F48ED" w:rsidRDefault="009F48ED" w:rsidP="009F48ED">
    <w:pPr>
      <w:pStyle w:val="Header"/>
      <w:tabs>
        <w:tab w:val="clear" w:pos="4320"/>
      </w:tabs>
      <w:jc w:val="right"/>
      <w:rPr>
        <w:b/>
        <w:sz w:val="16"/>
      </w:rPr>
    </w:pPr>
    <w:smartTag w:uri="urn:schemas-microsoft-com:office:smarttags" w:element="country-region">
      <w:smartTag w:uri="urn:schemas-microsoft-com:office:smarttags" w:element="place">
        <w:r>
          <w:rPr>
            <w:b/>
            <w:sz w:val="16"/>
          </w:rPr>
          <w:t>Ch.</w:t>
        </w:r>
      </w:smartTag>
    </w:smartTag>
    <w:r>
      <w:rPr>
        <w:b/>
        <w:sz w:val="16"/>
      </w:rPr>
      <w:t xml:space="preserve"> 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ED"/>
    <w:rsid w:val="001A4828"/>
    <w:rsid w:val="0024411B"/>
    <w:rsid w:val="00326B41"/>
    <w:rsid w:val="003331E1"/>
    <w:rsid w:val="004E41EC"/>
    <w:rsid w:val="00712FB2"/>
    <w:rsid w:val="008C33C5"/>
    <w:rsid w:val="009B6224"/>
    <w:rsid w:val="009F48ED"/>
    <w:rsid w:val="00A00547"/>
    <w:rsid w:val="00B71CF0"/>
    <w:rsid w:val="00BC654E"/>
    <w:rsid w:val="00CD6C5D"/>
    <w:rsid w:val="00F8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E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F48ED"/>
    <w:pPr>
      <w:keepNext/>
      <w:tabs>
        <w:tab w:val="center" w:pos="5040"/>
        <w:tab w:val="right" w:pos="10620"/>
      </w:tabs>
      <w:jc w:val="righ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B6224"/>
    <w:rPr>
      <w:rFonts w:ascii="Tahoma" w:hAnsi="Tahoma" w:cs="Tahoma"/>
      <w:sz w:val="16"/>
      <w:szCs w:val="16"/>
    </w:rPr>
  </w:style>
  <w:style w:type="character" w:customStyle="1" w:styleId="BalloonTextChar">
    <w:name w:val="Balloon Text Char"/>
    <w:basedOn w:val="DefaultParagraphFont"/>
    <w:link w:val="BalloonText"/>
    <w:semiHidden/>
    <w:rsid w:val="009B6224"/>
    <w:rPr>
      <w:rFonts w:ascii="Tahoma" w:eastAsia="Times New Roman" w:hAnsi="Tahoma" w:cs="Tahoma"/>
      <w:sz w:val="16"/>
      <w:szCs w:val="16"/>
    </w:rPr>
  </w:style>
  <w:style w:type="character" w:customStyle="1" w:styleId="Heading5Char">
    <w:name w:val="Heading 5 Char"/>
    <w:basedOn w:val="DefaultParagraphFont"/>
    <w:link w:val="Heading5"/>
    <w:rsid w:val="009F48ED"/>
    <w:rPr>
      <w:rFonts w:ascii="Arial" w:eastAsia="Times New Roman" w:hAnsi="Arial" w:cs="Times New Roman"/>
      <w:b/>
      <w:sz w:val="20"/>
      <w:szCs w:val="20"/>
    </w:rPr>
  </w:style>
  <w:style w:type="paragraph" w:styleId="Header">
    <w:name w:val="header"/>
    <w:basedOn w:val="Normal"/>
    <w:link w:val="HeaderChar"/>
    <w:rsid w:val="009F48ED"/>
    <w:pPr>
      <w:tabs>
        <w:tab w:val="center" w:pos="4320"/>
        <w:tab w:val="right" w:pos="8640"/>
      </w:tabs>
    </w:pPr>
  </w:style>
  <w:style w:type="character" w:customStyle="1" w:styleId="HeaderChar">
    <w:name w:val="Header Char"/>
    <w:basedOn w:val="DefaultParagraphFont"/>
    <w:link w:val="Header"/>
    <w:rsid w:val="009F48ED"/>
    <w:rPr>
      <w:rFonts w:ascii="Times New Roman" w:eastAsia="Times New Roman" w:hAnsi="Times New Roman" w:cs="Times New Roman"/>
      <w:sz w:val="24"/>
      <w:szCs w:val="20"/>
    </w:rPr>
  </w:style>
  <w:style w:type="paragraph" w:styleId="Footer">
    <w:name w:val="footer"/>
    <w:basedOn w:val="Normal"/>
    <w:link w:val="FooterChar"/>
    <w:rsid w:val="009F48ED"/>
    <w:pPr>
      <w:tabs>
        <w:tab w:val="center" w:pos="4320"/>
        <w:tab w:val="right" w:pos="8640"/>
      </w:tabs>
    </w:pPr>
  </w:style>
  <w:style w:type="character" w:customStyle="1" w:styleId="FooterChar">
    <w:name w:val="Footer Char"/>
    <w:basedOn w:val="DefaultParagraphFont"/>
    <w:link w:val="Footer"/>
    <w:rsid w:val="009F48ED"/>
    <w:rPr>
      <w:rFonts w:ascii="Times New Roman" w:eastAsia="Times New Roman" w:hAnsi="Times New Roman" w:cs="Times New Roman"/>
      <w:sz w:val="24"/>
      <w:szCs w:val="20"/>
    </w:rPr>
  </w:style>
  <w:style w:type="character" w:styleId="PageNumber">
    <w:name w:val="page number"/>
    <w:basedOn w:val="DefaultParagraphFont"/>
    <w:rsid w:val="009F48ED"/>
  </w:style>
  <w:style w:type="paragraph" w:customStyle="1" w:styleId="FformID">
    <w:name w:val="F formID"/>
    <w:basedOn w:val="Normal"/>
    <w:rsid w:val="0024411B"/>
    <w:rPr>
      <w:rFonts w:ascii="Arial" w:hAnsi="Arial"/>
      <w:caps/>
      <w:sz w:val="16"/>
    </w:rPr>
  </w:style>
  <w:style w:type="paragraph" w:customStyle="1" w:styleId="FCheckbox">
    <w:name w:val="F Check box"/>
    <w:basedOn w:val="Normal"/>
    <w:rsid w:val="0024411B"/>
    <w:rPr>
      <w:sz w:val="18"/>
    </w:rPr>
  </w:style>
  <w:style w:type="paragraph" w:customStyle="1" w:styleId="Ffilltext">
    <w:name w:val="F fill text"/>
    <w:basedOn w:val="Normal"/>
    <w:rsid w:val="0024411B"/>
    <w:rPr>
      <w:sz w:val="22"/>
    </w:rPr>
  </w:style>
  <w:style w:type="paragraph" w:customStyle="1" w:styleId="FFormtitle">
    <w:name w:val="F Form title"/>
    <w:basedOn w:val="Normal"/>
    <w:rsid w:val="0024411B"/>
    <w:pPr>
      <w:jc w:val="center"/>
    </w:pPr>
    <w:rPr>
      <w:rFonts w:ascii="Arial" w:hAnsi="Arial"/>
      <w:b/>
    </w:rPr>
  </w:style>
  <w:style w:type="paragraph" w:customStyle="1" w:styleId="FFormSubtitle">
    <w:name w:val="F Form Subtitle"/>
    <w:basedOn w:val="FFormtitle"/>
    <w:rsid w:val="0024411B"/>
    <w:pPr>
      <w:jc w:val="left"/>
    </w:pPr>
    <w:rPr>
      <w:sz w:val="20"/>
    </w:rPr>
  </w:style>
  <w:style w:type="paragraph" w:customStyle="1" w:styleId="Finstructions">
    <w:name w:val="F instructions"/>
    <w:basedOn w:val="Normal"/>
    <w:rsid w:val="0024411B"/>
    <w:rPr>
      <w:rFonts w:ascii="Arial" w:hAnsi="Arial"/>
      <w:sz w:val="16"/>
    </w:rPr>
  </w:style>
  <w:style w:type="paragraph" w:customStyle="1" w:styleId="Flabels">
    <w:name w:val="F labels"/>
    <w:basedOn w:val="Normal"/>
    <w:rsid w:val="0024411B"/>
    <w:pPr>
      <w:ind w:left="360" w:hanging="360"/>
    </w:pPr>
    <w:rPr>
      <w:rFonts w:ascii="Arial" w:hAnsi="Arial"/>
      <w:sz w:val="20"/>
    </w:rPr>
  </w:style>
  <w:style w:type="paragraph" w:customStyle="1" w:styleId="FStatutoryreference">
    <w:name w:val="F Statutory reference"/>
    <w:basedOn w:val="FformID"/>
    <w:rsid w:val="0024411B"/>
    <w:rPr>
      <w:caps w:val="0"/>
    </w:rPr>
  </w:style>
  <w:style w:type="paragraph" w:customStyle="1" w:styleId="Fsubtitle">
    <w:name w:val="F subtitle"/>
    <w:basedOn w:val="FFormtitle"/>
    <w:rsid w:val="0024411B"/>
    <w:pPr>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E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F48ED"/>
    <w:pPr>
      <w:keepNext/>
      <w:tabs>
        <w:tab w:val="center" w:pos="5040"/>
        <w:tab w:val="right" w:pos="10620"/>
      </w:tabs>
      <w:jc w:val="righ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B6224"/>
    <w:rPr>
      <w:rFonts w:ascii="Tahoma" w:hAnsi="Tahoma" w:cs="Tahoma"/>
      <w:sz w:val="16"/>
      <w:szCs w:val="16"/>
    </w:rPr>
  </w:style>
  <w:style w:type="character" w:customStyle="1" w:styleId="BalloonTextChar">
    <w:name w:val="Balloon Text Char"/>
    <w:basedOn w:val="DefaultParagraphFont"/>
    <w:link w:val="BalloonText"/>
    <w:semiHidden/>
    <w:rsid w:val="009B6224"/>
    <w:rPr>
      <w:rFonts w:ascii="Tahoma" w:eastAsia="Times New Roman" w:hAnsi="Tahoma" w:cs="Tahoma"/>
      <w:sz w:val="16"/>
      <w:szCs w:val="16"/>
    </w:rPr>
  </w:style>
  <w:style w:type="character" w:customStyle="1" w:styleId="Heading5Char">
    <w:name w:val="Heading 5 Char"/>
    <w:basedOn w:val="DefaultParagraphFont"/>
    <w:link w:val="Heading5"/>
    <w:rsid w:val="009F48ED"/>
    <w:rPr>
      <w:rFonts w:ascii="Arial" w:eastAsia="Times New Roman" w:hAnsi="Arial" w:cs="Times New Roman"/>
      <w:b/>
      <w:sz w:val="20"/>
      <w:szCs w:val="20"/>
    </w:rPr>
  </w:style>
  <w:style w:type="paragraph" w:styleId="Header">
    <w:name w:val="header"/>
    <w:basedOn w:val="Normal"/>
    <w:link w:val="HeaderChar"/>
    <w:rsid w:val="009F48ED"/>
    <w:pPr>
      <w:tabs>
        <w:tab w:val="center" w:pos="4320"/>
        <w:tab w:val="right" w:pos="8640"/>
      </w:tabs>
    </w:pPr>
  </w:style>
  <w:style w:type="character" w:customStyle="1" w:styleId="HeaderChar">
    <w:name w:val="Header Char"/>
    <w:basedOn w:val="DefaultParagraphFont"/>
    <w:link w:val="Header"/>
    <w:rsid w:val="009F48ED"/>
    <w:rPr>
      <w:rFonts w:ascii="Times New Roman" w:eastAsia="Times New Roman" w:hAnsi="Times New Roman" w:cs="Times New Roman"/>
      <w:sz w:val="24"/>
      <w:szCs w:val="20"/>
    </w:rPr>
  </w:style>
  <w:style w:type="paragraph" w:styleId="Footer">
    <w:name w:val="footer"/>
    <w:basedOn w:val="Normal"/>
    <w:link w:val="FooterChar"/>
    <w:rsid w:val="009F48ED"/>
    <w:pPr>
      <w:tabs>
        <w:tab w:val="center" w:pos="4320"/>
        <w:tab w:val="right" w:pos="8640"/>
      </w:tabs>
    </w:pPr>
  </w:style>
  <w:style w:type="character" w:customStyle="1" w:styleId="FooterChar">
    <w:name w:val="Footer Char"/>
    <w:basedOn w:val="DefaultParagraphFont"/>
    <w:link w:val="Footer"/>
    <w:rsid w:val="009F48ED"/>
    <w:rPr>
      <w:rFonts w:ascii="Times New Roman" w:eastAsia="Times New Roman" w:hAnsi="Times New Roman" w:cs="Times New Roman"/>
      <w:sz w:val="24"/>
      <w:szCs w:val="20"/>
    </w:rPr>
  </w:style>
  <w:style w:type="character" w:styleId="PageNumber">
    <w:name w:val="page number"/>
    <w:basedOn w:val="DefaultParagraphFont"/>
    <w:rsid w:val="009F48ED"/>
  </w:style>
  <w:style w:type="paragraph" w:customStyle="1" w:styleId="FformID">
    <w:name w:val="F formID"/>
    <w:basedOn w:val="Normal"/>
    <w:rsid w:val="0024411B"/>
    <w:rPr>
      <w:rFonts w:ascii="Arial" w:hAnsi="Arial"/>
      <w:caps/>
      <w:sz w:val="16"/>
    </w:rPr>
  </w:style>
  <w:style w:type="paragraph" w:customStyle="1" w:styleId="FCheckbox">
    <w:name w:val="F Check box"/>
    <w:basedOn w:val="Normal"/>
    <w:rsid w:val="0024411B"/>
    <w:rPr>
      <w:sz w:val="18"/>
    </w:rPr>
  </w:style>
  <w:style w:type="paragraph" w:customStyle="1" w:styleId="Ffilltext">
    <w:name w:val="F fill text"/>
    <w:basedOn w:val="Normal"/>
    <w:rsid w:val="0024411B"/>
    <w:rPr>
      <w:sz w:val="22"/>
    </w:rPr>
  </w:style>
  <w:style w:type="paragraph" w:customStyle="1" w:styleId="FFormtitle">
    <w:name w:val="F Form title"/>
    <w:basedOn w:val="Normal"/>
    <w:rsid w:val="0024411B"/>
    <w:pPr>
      <w:jc w:val="center"/>
    </w:pPr>
    <w:rPr>
      <w:rFonts w:ascii="Arial" w:hAnsi="Arial"/>
      <w:b/>
    </w:rPr>
  </w:style>
  <w:style w:type="paragraph" w:customStyle="1" w:styleId="FFormSubtitle">
    <w:name w:val="F Form Subtitle"/>
    <w:basedOn w:val="FFormtitle"/>
    <w:rsid w:val="0024411B"/>
    <w:pPr>
      <w:jc w:val="left"/>
    </w:pPr>
    <w:rPr>
      <w:sz w:val="20"/>
    </w:rPr>
  </w:style>
  <w:style w:type="paragraph" w:customStyle="1" w:styleId="Finstructions">
    <w:name w:val="F instructions"/>
    <w:basedOn w:val="Normal"/>
    <w:rsid w:val="0024411B"/>
    <w:rPr>
      <w:rFonts w:ascii="Arial" w:hAnsi="Arial"/>
      <w:sz w:val="16"/>
    </w:rPr>
  </w:style>
  <w:style w:type="paragraph" w:customStyle="1" w:styleId="Flabels">
    <w:name w:val="F labels"/>
    <w:basedOn w:val="Normal"/>
    <w:rsid w:val="0024411B"/>
    <w:pPr>
      <w:ind w:left="360" w:hanging="360"/>
    </w:pPr>
    <w:rPr>
      <w:rFonts w:ascii="Arial" w:hAnsi="Arial"/>
      <w:sz w:val="20"/>
    </w:rPr>
  </w:style>
  <w:style w:type="paragraph" w:customStyle="1" w:styleId="FStatutoryreference">
    <w:name w:val="F Statutory reference"/>
    <w:basedOn w:val="FformID"/>
    <w:rsid w:val="0024411B"/>
    <w:rPr>
      <w:caps w:val="0"/>
    </w:rPr>
  </w:style>
  <w:style w:type="paragraph" w:customStyle="1" w:styleId="Fsubtitle">
    <w:name w:val="F subtitle"/>
    <w:basedOn w:val="FFormtitle"/>
    <w:rsid w:val="0024411B"/>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ureau xmlns="7a61c4ba-b021-40cd-af10-78a6188bfae5"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D0795-951B-4A2E-A343-4C2290AA28FB}"/>
</file>

<file path=customXml/itemProps2.xml><?xml version="1.0" encoding="utf-8"?>
<ds:datastoreItem xmlns:ds="http://schemas.openxmlformats.org/officeDocument/2006/customXml" ds:itemID="{5FBAE9A5-673C-4BCA-9B54-BC378E12E8D7}"/>
</file>

<file path=customXml/itemProps3.xml><?xml version="1.0" encoding="utf-8"?>
<ds:datastoreItem xmlns:ds="http://schemas.openxmlformats.org/officeDocument/2006/customXml" ds:itemID="{16E071AC-8002-4C69-9412-6673BD604347}"/>
</file>

<file path=customXml/itemProps4.xml><?xml version="1.0" encoding="utf-8"?>
<ds:datastoreItem xmlns:ds="http://schemas.openxmlformats.org/officeDocument/2006/customXml" ds:itemID="{9AD93B50-5C0E-4D4F-9F76-90EEADA46A00}"/>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Surillo, Rey</dc:creator>
  <cp:lastModifiedBy>Linde, Lori - DOA</cp:lastModifiedBy>
  <cp:revision>5</cp:revision>
  <dcterms:created xsi:type="dcterms:W3CDTF">2015-07-21T16:41:00Z</dcterms:created>
  <dcterms:modified xsi:type="dcterms:W3CDTF">2015-07-22T11:48:00Z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